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EA" w:rsidRDefault="00DE67EA">
      <w:pPr>
        <w:rPr>
          <w:b/>
          <w:sz w:val="32"/>
          <w:szCs w:val="32"/>
        </w:rPr>
      </w:pPr>
      <w:r w:rsidRPr="00DE67EA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2867025" cy="2867025"/>
            <wp:effectExtent l="0" t="0" r="9525" b="9525"/>
            <wp:docPr id="3" name="Picture 3" descr="E:\talal file\desktop\NCTS\pda\NCTS-PDA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lal file\desktop\NCTS\pda\NCTS-PDA3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58" w:rsidRDefault="00DE67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NCTS-PD3W</w:t>
      </w:r>
    </w:p>
    <w:p w:rsidR="00655958" w:rsidRDefault="00DE67EA">
      <w:pPr>
        <w:spacing w:beforeLines="50" w:before="156" w:afterLines="50" w:after="156"/>
        <w:rPr>
          <w:rFonts w:ascii="Arial" w:hAnsi="Arial" w:cs="Arial"/>
          <w:szCs w:val="24"/>
        </w:rPr>
      </w:pPr>
      <w:r>
        <w:rPr>
          <w:noProof/>
          <w:lang w:eastAsia="en-US"/>
        </w:rPr>
        <w:t>NCTS-PD3W</w:t>
      </w:r>
      <w:r w:rsidR="009A6A36">
        <w:rPr>
          <w:rFonts w:ascii="Arial" w:hAnsi="Arial" w:cs="Arial"/>
          <w:szCs w:val="24"/>
        </w:rPr>
        <w:t xml:space="preserve"> is a new mobile computer developed by </w:t>
      </w:r>
      <w:r>
        <w:rPr>
          <w:rFonts w:ascii="Arial" w:hAnsi="Arial" w:cs="Arial"/>
          <w:szCs w:val="24"/>
        </w:rPr>
        <w:t>NEW COMPUTER TECHNOLOGY SYSTEMS</w:t>
      </w:r>
      <w:r w:rsidR="009A6A36">
        <w:rPr>
          <w:rFonts w:ascii="Arial" w:hAnsi="Arial" w:cs="Arial" w:hint="eastAsia"/>
          <w:szCs w:val="24"/>
        </w:rPr>
        <w:t>.</w:t>
      </w:r>
      <w:r w:rsidR="009A6A36">
        <w:rPr>
          <w:rFonts w:ascii="Arial" w:hAnsi="Arial" w:cs="Arial"/>
          <w:szCs w:val="24"/>
        </w:rPr>
        <w:t xml:space="preserve"> for mobile field service. It is designed to connect your mobile workforce to the enterprise for real-time access to business information and data exchange.</w:t>
      </w:r>
    </w:p>
    <w:p w:rsidR="00655958" w:rsidRDefault="009A6A36">
      <w:pPr>
        <w:spacing w:beforeLines="50" w:before="156" w:afterLines="50" w:after="1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Adopting Android </w:t>
      </w:r>
      <w:r>
        <w:rPr>
          <w:rFonts w:ascii="Arial" w:hAnsi="Arial" w:cs="Arial" w:hint="eastAsia"/>
          <w:szCs w:val="24"/>
        </w:rPr>
        <w:t>6.0</w:t>
      </w:r>
      <w:r>
        <w:rPr>
          <w:rFonts w:ascii="Arial" w:hAnsi="Arial" w:cs="Arial"/>
          <w:szCs w:val="24"/>
        </w:rPr>
        <w:t xml:space="preserve"> operating system, the </w:t>
      </w:r>
      <w:r w:rsidR="00DE67EA">
        <w:rPr>
          <w:rFonts w:ascii="Arial" w:hAnsi="Arial" w:cs="Arial"/>
          <w:szCs w:val="24"/>
        </w:rPr>
        <w:t>NCTS-PDA3W</w:t>
      </w:r>
      <w:r>
        <w:rPr>
          <w:rFonts w:ascii="Arial" w:hAnsi="Arial" w:cs="Arial"/>
          <w:szCs w:val="24"/>
        </w:rPr>
        <w:t xml:space="preserve"> provides user friendly operation interface, supports versatile functions like 1D/2D barcode scanning, RFID tag reading, infrared communication modules, photographing, </w:t>
      </w:r>
      <w:r>
        <w:rPr>
          <w:rFonts w:ascii="Arial" w:hAnsi="Arial" w:cs="Arial" w:hint="eastAsia"/>
          <w:szCs w:val="24"/>
        </w:rPr>
        <w:t xml:space="preserve">GPS, </w:t>
      </w:r>
      <w:r>
        <w:rPr>
          <w:rFonts w:ascii="Arial" w:hAnsi="Arial" w:cs="Arial"/>
          <w:szCs w:val="24"/>
        </w:rPr>
        <w:t xml:space="preserve">voice communication, and Wi-Fi, </w:t>
      </w:r>
      <w:r>
        <w:rPr>
          <w:rFonts w:ascii="Arial" w:hAnsi="Arial" w:cs="Arial" w:hint="eastAsia"/>
          <w:szCs w:val="24"/>
        </w:rPr>
        <w:t>NFC and</w:t>
      </w:r>
      <w:r>
        <w:rPr>
          <w:rFonts w:ascii="Arial" w:hAnsi="Arial" w:cs="Arial"/>
          <w:szCs w:val="24"/>
        </w:rPr>
        <w:t xml:space="preserve"> is widely used in various fields, such as</w:t>
      </w:r>
      <w:r>
        <w:rPr>
          <w:rFonts w:ascii="Arial" w:hAnsi="Arial" w:cs="Arial" w:hint="eastAsia"/>
          <w:szCs w:val="24"/>
        </w:rPr>
        <w:t>,</w:t>
      </w:r>
      <w:r>
        <w:rPr>
          <w:rFonts w:ascii="Arial" w:hAnsi="Arial" w:cs="Arial"/>
          <w:szCs w:val="24"/>
        </w:rPr>
        <w:t xml:space="preserve"> logistics, </w:t>
      </w:r>
      <w:r>
        <w:rPr>
          <w:rFonts w:ascii="Arial" w:hAnsi="Arial" w:cs="Arial" w:hint="eastAsia"/>
          <w:szCs w:val="24"/>
        </w:rPr>
        <w:t>retail management</w:t>
      </w:r>
      <w:r>
        <w:rPr>
          <w:rFonts w:ascii="Arial" w:hAnsi="Arial" w:cs="Arial"/>
          <w:szCs w:val="24"/>
        </w:rPr>
        <w:t>, meter reading, goods tracking, warehousing,</w:t>
      </w:r>
      <w:bookmarkStart w:id="0" w:name="OLE_LINK8"/>
      <w:bookmarkStart w:id="1" w:name="OLE_LINK9"/>
      <w:r>
        <w:rPr>
          <w:rFonts w:ascii="Arial" w:hAnsi="Arial" w:cs="Arial"/>
          <w:szCs w:val="24"/>
        </w:rPr>
        <w:t xml:space="preserve"> meeting ticketing</w:t>
      </w:r>
      <w:r>
        <w:rPr>
          <w:rFonts w:ascii="Arial" w:hAnsi="Arial" w:cs="Arial" w:hint="eastAsia"/>
          <w:szCs w:val="24"/>
        </w:rPr>
        <w:t>, and tracing management</w:t>
      </w:r>
      <w:r>
        <w:rPr>
          <w:rFonts w:ascii="Arial" w:hAnsi="Arial" w:cs="Arial"/>
          <w:szCs w:val="24"/>
        </w:rPr>
        <w:t xml:space="preserve">. </w:t>
      </w:r>
    </w:p>
    <w:p w:rsidR="00655958" w:rsidRDefault="009A6A36">
      <w:pPr>
        <w:spacing w:beforeLines="50" w:before="156" w:afterLines="50" w:after="156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Featuring high performance and high reliability,</w:t>
      </w:r>
      <w:bookmarkEnd w:id="0"/>
      <w:bookmarkEnd w:id="1"/>
      <w:r>
        <w:rPr>
          <w:rFonts w:ascii="Arial" w:hAnsi="Arial" w:cs="Arial"/>
          <w:szCs w:val="24"/>
        </w:rPr>
        <w:t xml:space="preserve"> the </w:t>
      </w:r>
      <w:r w:rsidR="00DE67EA">
        <w:rPr>
          <w:rFonts w:ascii="Arial" w:hAnsi="Arial" w:cs="Arial"/>
          <w:szCs w:val="24"/>
        </w:rPr>
        <w:t>NCTS-PD3W</w:t>
      </w:r>
      <w:r>
        <w:rPr>
          <w:rFonts w:ascii="Arial" w:hAnsi="Arial" w:cs="Arial"/>
          <w:szCs w:val="24"/>
        </w:rPr>
        <w:t xml:space="preserve"> can help enterprises boost productivity and gain a higher return on investment.</w:t>
      </w:r>
    </w:p>
    <w:p w:rsidR="00655958" w:rsidRDefault="009A6A36">
      <w:pPr>
        <w:spacing w:beforeLines="50" w:before="156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Five </w:t>
      </w:r>
      <w:r>
        <w:rPr>
          <w:rFonts w:ascii="Arial" w:hAnsi="Arial" w:cs="Arial" w:hint="eastAsia"/>
          <w:b/>
          <w:color w:val="0070C0"/>
          <w:sz w:val="28"/>
          <w:szCs w:val="24"/>
        </w:rPr>
        <w:t>S</w:t>
      </w:r>
      <w:r>
        <w:rPr>
          <w:rFonts w:ascii="Arial" w:hAnsi="Arial" w:cs="Arial"/>
          <w:b/>
          <w:color w:val="0070C0"/>
          <w:sz w:val="28"/>
          <w:szCs w:val="24"/>
        </w:rPr>
        <w:t>trengths</w:t>
      </w:r>
    </w:p>
    <w:p w:rsidR="00655958" w:rsidRDefault="009A6A36">
      <w:pPr>
        <w:pStyle w:val="D3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Advanced configuration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Android </w:t>
      </w:r>
      <w:r>
        <w:rPr>
          <w:rFonts w:ascii="Arial" w:hAnsi="Arial" w:cs="Arial" w:hint="eastAsia"/>
          <w:szCs w:val="24"/>
        </w:rPr>
        <w:t>6.0</w:t>
      </w:r>
      <w:r>
        <w:rPr>
          <w:rFonts w:ascii="Arial" w:hAnsi="Arial" w:cs="Arial"/>
          <w:szCs w:val="24"/>
        </w:rPr>
        <w:t xml:space="preserve"> operating system for more compatibility and better user experience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>High performance</w:t>
      </w:r>
      <w:r>
        <w:rPr>
          <w:rFonts w:ascii="Arial" w:hAnsi="Arial" w:cs="Arial" w:hint="eastAsia"/>
          <w:szCs w:val="24"/>
        </w:rPr>
        <w:t xml:space="preserve"> dual-core</w:t>
      </w:r>
      <w:r>
        <w:rPr>
          <w:rFonts w:ascii="Arial" w:hAnsi="Arial" w:cs="Arial"/>
          <w:szCs w:val="24"/>
        </w:rPr>
        <w:t xml:space="preserve"> 1.</w:t>
      </w:r>
      <w:r>
        <w:rPr>
          <w:rFonts w:ascii="Arial" w:hAnsi="Arial" w:cs="Arial" w:hint="eastAsia"/>
          <w:szCs w:val="24"/>
        </w:rPr>
        <w:t>3</w:t>
      </w:r>
      <w:r>
        <w:rPr>
          <w:rFonts w:ascii="Arial" w:hAnsi="Arial" w:cs="Arial"/>
          <w:szCs w:val="24"/>
        </w:rPr>
        <w:t>GHz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processor and </w:t>
      </w:r>
      <w:r>
        <w:rPr>
          <w:rFonts w:hint="eastAsia"/>
        </w:rPr>
        <w:t>8GB</w:t>
      </w:r>
      <w:r>
        <w:t xml:space="preserve"> </w:t>
      </w:r>
      <w:r>
        <w:rPr>
          <w:rFonts w:hint="eastAsia"/>
        </w:rPr>
        <w:t>ROM</w:t>
      </w:r>
      <w:r>
        <w:t>+</w:t>
      </w:r>
      <w:r>
        <w:rPr>
          <w:rFonts w:hint="eastAsia"/>
        </w:rPr>
        <w:t>1G</w:t>
      </w:r>
      <w:r>
        <w:t>B RAM</w:t>
      </w:r>
      <w:r>
        <w:rPr>
          <w:rFonts w:ascii="Arial" w:hAnsi="Arial" w:cs="Arial"/>
          <w:szCs w:val="24"/>
        </w:rPr>
        <w:t xml:space="preserve"> memory providing higher running speed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pStyle w:val="D3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Industrial-grade capacitive touch </w:t>
      </w:r>
      <w:r>
        <w:rPr>
          <w:rFonts w:ascii="Arial" w:hAnsi="Arial" w:cs="Arial" w:hint="eastAsia"/>
          <w:b/>
          <w:color w:val="0070C0"/>
          <w:sz w:val="24"/>
          <w:szCs w:val="24"/>
        </w:rPr>
        <w:t>panel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Industrial-grade capacitive touch </w:t>
      </w:r>
      <w:r>
        <w:rPr>
          <w:rFonts w:ascii="Arial" w:hAnsi="Arial" w:cs="Arial" w:hint="eastAsia"/>
        </w:rPr>
        <w:t>panel for easy operation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 w:hint="eastAsia"/>
        </w:rPr>
        <w:t xml:space="preserve">higher </w:t>
      </w:r>
      <w:r>
        <w:rPr>
          <w:rFonts w:ascii="Arial" w:hAnsi="Arial" w:cs="Arial"/>
        </w:rPr>
        <w:t>flexibility</w:t>
      </w:r>
      <w:r>
        <w:rPr>
          <w:rFonts w:ascii="Arial" w:hAnsi="Arial" w:cs="Arial" w:hint="eastAsia"/>
        </w:rPr>
        <w:t>.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Equipped with a 3.5-inch (</w:t>
      </w:r>
      <w:r>
        <w:rPr>
          <w:rFonts w:ascii="Arial" w:hAnsi="Arial" w:cs="Arial" w:hint="eastAsia"/>
          <w:szCs w:val="24"/>
        </w:rPr>
        <w:t>64</w:t>
      </w:r>
      <w:r>
        <w:rPr>
          <w:rFonts w:ascii="Arial" w:hAnsi="Arial" w:cs="Arial"/>
          <w:szCs w:val="24"/>
        </w:rPr>
        <w:t xml:space="preserve">0 x </w:t>
      </w:r>
      <w:r>
        <w:rPr>
          <w:rFonts w:ascii="Arial" w:hAnsi="Arial" w:cs="Arial" w:hint="eastAsia"/>
          <w:szCs w:val="24"/>
        </w:rPr>
        <w:t>96</w:t>
      </w:r>
      <w:r>
        <w:rPr>
          <w:rFonts w:ascii="Arial" w:hAnsi="Arial" w:cs="Arial"/>
          <w:szCs w:val="24"/>
        </w:rPr>
        <w:t>0 pixels) display screen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pStyle w:val="D3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Powerful data collection </w:t>
      </w:r>
    </w:p>
    <w:p w:rsidR="00655958" w:rsidRDefault="009A6A3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Equipped with advanced scanning engines to read not only 1D/2D barcodes normally printed on traditional media, stained, or covered with plastic film but also barcodes displayed on mobile phones and computer screens</w:t>
      </w:r>
      <w:r>
        <w:rPr>
          <w:rFonts w:ascii="Arial" w:hAnsi="Arial" w:cs="Arial" w:hint="eastAsia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655958" w:rsidRDefault="009A6A3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Exit window made of Corning</w:t>
      </w:r>
      <w:r>
        <w:rPr>
          <w:rFonts w:ascii="Arial" w:hAnsi="Arial" w:cs="Arial"/>
          <w:szCs w:val="20"/>
          <w:vertAlign w:val="superscript"/>
        </w:rPr>
        <w:sym w:font="Symbol" w:char="F0E2"/>
      </w:r>
      <w:r>
        <w:rPr>
          <w:rFonts w:ascii="Arial" w:hAnsi="Arial" w:cs="Arial"/>
          <w:szCs w:val="24"/>
        </w:rPr>
        <w:t xml:space="preserve"> Gorilla</w:t>
      </w:r>
      <w:r>
        <w:rPr>
          <w:rFonts w:ascii="Arial" w:hAnsi="Arial" w:cs="Arial"/>
          <w:szCs w:val="20"/>
          <w:vertAlign w:val="superscript"/>
        </w:rPr>
        <w:sym w:font="Symbol" w:char="F0E2"/>
      </w:r>
      <w:r>
        <w:rPr>
          <w:rFonts w:ascii="Arial" w:hAnsi="Arial" w:cs="Arial"/>
          <w:szCs w:val="24"/>
        </w:rPr>
        <w:t xml:space="preserve"> glass for a better scratch-resistance, a higher light transmittance, and more quick and accurate scanning</w:t>
      </w:r>
      <w:bookmarkStart w:id="2" w:name="OLE_LINK2"/>
      <w:r>
        <w:rPr>
          <w:rFonts w:ascii="Arial" w:hAnsi="Arial" w:cs="Arial" w:hint="eastAsia"/>
          <w:szCs w:val="24"/>
        </w:rPr>
        <w:t>.</w:t>
      </w:r>
    </w:p>
    <w:bookmarkEnd w:id="2"/>
    <w:p w:rsidR="00655958" w:rsidRDefault="009A6A3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Equipped with built-in RFID read/write modules to quickly and accurately read RFID tags in batches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pStyle w:val="D3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t>Multiple wireless communication modes</w:t>
      </w:r>
    </w:p>
    <w:p w:rsidR="00655958" w:rsidRDefault="009A6A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Supporting multiple wireless communication modes such as </w:t>
      </w: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 xml:space="preserve">CDMA, GPRS </w:t>
      </w:r>
      <w:r>
        <w:rPr>
          <w:rFonts w:ascii="Arial" w:hAnsi="Arial" w:cs="Arial"/>
          <w:szCs w:val="24"/>
        </w:rPr>
        <w:t>and G</w:t>
      </w:r>
      <w:r>
        <w:rPr>
          <w:rFonts w:ascii="Arial" w:hAnsi="Arial" w:cs="Arial"/>
        </w:rPr>
        <w:t>SM</w:t>
      </w:r>
      <w:r>
        <w:rPr>
          <w:rFonts w:ascii="Arial" w:hAnsi="Arial" w:cs="Arial"/>
          <w:szCs w:val="24"/>
        </w:rPr>
        <w:t xml:space="preserve"> in a wide area network (WAN)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Supporting Wi-Fi transmission in a local area network (LAN)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Supporting </w:t>
      </w:r>
      <w:r>
        <w:rPr>
          <w:rFonts w:ascii="Arial" w:hAnsi="Arial" w:cs="Arial"/>
        </w:rPr>
        <w:t>a high performance GPS</w:t>
      </w:r>
      <w:r>
        <w:rPr>
          <w:rFonts w:ascii="Arial" w:hAnsi="Arial" w:cs="Arial" w:hint="eastAsia"/>
        </w:rPr>
        <w:t>/AGPS</w:t>
      </w:r>
      <w:r>
        <w:rPr>
          <w:rFonts w:ascii="Arial" w:hAnsi="Arial" w:cs="Arial"/>
        </w:rPr>
        <w:t xml:space="preserve"> navigation chip for more accurate positioning</w:t>
      </w:r>
      <w:r>
        <w:rPr>
          <w:rFonts w:ascii="Arial" w:hAnsi="Arial" w:cs="Arial" w:hint="eastAsia"/>
        </w:rPr>
        <w:t>.</w:t>
      </w:r>
    </w:p>
    <w:p w:rsidR="00655958" w:rsidRDefault="009A6A36">
      <w:pPr>
        <w:pStyle w:val="D3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Rugged and reliable mobile computer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Shell molded at one step using PC engineering plastics of General Electric Company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IP65 sealing standard for superior dustproof and waterproof performance</w:t>
      </w:r>
      <w:r>
        <w:rPr>
          <w:rFonts w:ascii="Arial" w:hAnsi="Arial" w:cs="Arial" w:hint="eastAsia"/>
          <w:szCs w:val="24"/>
        </w:rPr>
        <w:t>.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>Meeting the 1.5-meter drop specification and the 0.5-meter tumble specification (500 tumbles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</w:t>
      </w:r>
    </w:p>
    <w:p w:rsidR="00655958" w:rsidRDefault="009A6A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Keys designed with the IMD film printing technology for scratch-resistance and a longer service life</w:t>
      </w:r>
      <w:r>
        <w:rPr>
          <w:rFonts w:ascii="Arial" w:hAnsi="Arial" w:cs="Arial" w:hint="eastAsia"/>
          <w:szCs w:val="24"/>
        </w:rPr>
        <w:t>.</w:t>
      </w:r>
    </w:p>
    <w:p w:rsidR="00655958" w:rsidRDefault="00655958"/>
    <w:p w:rsidR="00655958" w:rsidRDefault="009A6A36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  <w:szCs w:val="24"/>
        </w:rPr>
        <w:t>Technical Specifica</w:t>
      </w:r>
      <w:r>
        <w:rPr>
          <w:rFonts w:ascii="Arial" w:hAnsi="Arial" w:cs="Arial" w:hint="eastAsia"/>
          <w:b/>
          <w:color w:val="0070C0"/>
          <w:sz w:val="24"/>
          <w:szCs w:val="24"/>
        </w:rPr>
        <w:t>tions</w:t>
      </w:r>
    </w:p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 w:hint="eastAsia"/>
          <w:b/>
          <w:color w:val="0070C0"/>
          <w:szCs w:val="24"/>
        </w:rPr>
        <w:t>System</w:t>
      </w:r>
      <w:r>
        <w:rPr>
          <w:rFonts w:ascii="Arial" w:hAnsi="Arial" w:cs="Arial"/>
          <w:b/>
          <w:color w:val="0070C0"/>
          <w:szCs w:val="24"/>
        </w:rPr>
        <w:t xml:space="preserve"> Configuration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CPU</w:t>
            </w:r>
          </w:p>
        </w:tc>
        <w:tc>
          <w:tcPr>
            <w:tcW w:w="6095" w:type="dxa"/>
          </w:tcPr>
          <w:p w:rsidR="00655958" w:rsidRDefault="009A6A3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igh-performance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.3</w:t>
            </w:r>
            <w:r>
              <w:rPr>
                <w:rFonts w:ascii="Arial" w:hAnsi="Arial" w:cs="Arial"/>
              </w:rPr>
              <w:t>GHz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4"/>
              </w:rPr>
              <w:t>quad</w:t>
            </w:r>
            <w:r>
              <w:rPr>
                <w:rFonts w:ascii="Arial" w:hAnsi="Arial" w:cs="Arial"/>
                <w:kern w:val="0"/>
                <w:szCs w:val="24"/>
              </w:rPr>
              <w:t>-core</w:t>
            </w:r>
            <w:r>
              <w:rPr>
                <w:rFonts w:ascii="Arial" w:hAnsi="Arial" w:cs="Arial"/>
                <w:szCs w:val="24"/>
              </w:rPr>
              <w:t xml:space="preserve"> processor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Operating System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Android </w:t>
            </w:r>
            <w:r>
              <w:rPr>
                <w:rFonts w:ascii="Arial" w:hAnsi="Arial" w:cs="Arial" w:hint="eastAsia"/>
                <w:szCs w:val="24"/>
              </w:rPr>
              <w:t>6.0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Memory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GB ROM+1 GB RAM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Expansion Slot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3" w:name="OLE_LINK6"/>
            <w:r>
              <w:rPr>
                <w:rFonts w:ascii="Arial" w:hAnsi="Arial" w:cs="Arial"/>
                <w:szCs w:val="24"/>
              </w:rPr>
              <w:t>Mi</w:t>
            </w:r>
            <w:r>
              <w:rPr>
                <w:rFonts w:ascii="Arial" w:hAnsi="Arial" w:cs="Arial" w:hint="eastAsia"/>
                <w:szCs w:val="24"/>
              </w:rPr>
              <w:t>cro</w:t>
            </w:r>
            <w:r>
              <w:rPr>
                <w:rFonts w:ascii="Arial" w:hAnsi="Arial" w:cs="Arial"/>
                <w:szCs w:val="24"/>
              </w:rPr>
              <w:t xml:space="preserve"> SD card, up to 32 GB</w:t>
            </w:r>
            <w:bookmarkEnd w:id="3"/>
            <w:r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</w:rPr>
              <w:t>Micro SD slot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Display</w:t>
            </w:r>
          </w:p>
        </w:tc>
        <w:tc>
          <w:tcPr>
            <w:tcW w:w="6095" w:type="dxa"/>
          </w:tcPr>
          <w:p w:rsidR="00655958" w:rsidRDefault="009A6A3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3.5</w:t>
            </w:r>
            <w:r>
              <w:rPr>
                <w:rFonts w:ascii="Arial" w:hAnsi="Arial" w:cs="Arial"/>
                <w:kern w:val="0"/>
                <w:szCs w:val="24"/>
              </w:rPr>
              <w:t>-inch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 w:hint="eastAsia"/>
                <w:szCs w:val="24"/>
              </w:rPr>
              <w:t>64</w:t>
            </w:r>
            <w:r>
              <w:rPr>
                <w:rFonts w:ascii="Arial" w:hAnsi="Arial" w:cs="Arial"/>
                <w:szCs w:val="24"/>
              </w:rPr>
              <w:t>0x</w:t>
            </w:r>
            <w:r>
              <w:rPr>
                <w:rFonts w:ascii="Arial" w:hAnsi="Arial" w:cs="Arial" w:hint="eastAsia"/>
                <w:szCs w:val="24"/>
              </w:rPr>
              <w:t>96</w:t>
            </w:r>
            <w:r>
              <w:rPr>
                <w:rFonts w:ascii="Arial" w:hAnsi="Arial" w:cs="Arial"/>
                <w:szCs w:val="24"/>
              </w:rPr>
              <w:t>0)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4" w:name="_Hlk327712925"/>
            <w:r>
              <w:rPr>
                <w:rFonts w:ascii="Arial" w:hAnsi="Arial" w:cs="Arial"/>
                <w:szCs w:val="24"/>
              </w:rPr>
              <w:t>Touch Panel</w:t>
            </w:r>
          </w:p>
        </w:tc>
        <w:tc>
          <w:tcPr>
            <w:tcW w:w="6095" w:type="dxa"/>
          </w:tcPr>
          <w:p w:rsidR="00655958" w:rsidRDefault="009A6A3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Industrial-grade capacitive touch panel </w:t>
            </w:r>
          </w:p>
        </w:tc>
      </w:tr>
      <w:bookmarkEnd w:id="4"/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Camera (Optional)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Mega pixel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, autofocus lens, LED flash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Exit Window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Corning</w:t>
            </w:r>
            <w:r>
              <w:rPr>
                <w:rFonts w:ascii="Arial" w:hAnsi="Arial" w:cs="Arial"/>
                <w:szCs w:val="20"/>
                <w:vertAlign w:val="superscript"/>
              </w:rPr>
              <w:sym w:font="Symbol" w:char="F0E2"/>
            </w:r>
            <w:r>
              <w:rPr>
                <w:rFonts w:ascii="Arial" w:hAnsi="Arial" w:cs="Arial"/>
                <w:szCs w:val="24"/>
              </w:rPr>
              <w:t xml:space="preserve"> Gorilla</w:t>
            </w:r>
            <w:r>
              <w:rPr>
                <w:rFonts w:ascii="Arial" w:hAnsi="Arial" w:cs="Arial"/>
                <w:szCs w:val="20"/>
                <w:vertAlign w:val="superscript"/>
              </w:rPr>
              <w:sym w:font="Symbol" w:char="F0E2"/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glass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Keypad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>-key durable industrial keypad with interior transmission light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Battery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5" w:name="OLE_LINK15"/>
            <w:r>
              <w:rPr>
                <w:rFonts w:ascii="Arial" w:hAnsi="Arial" w:cs="Arial"/>
                <w:szCs w:val="24"/>
              </w:rPr>
              <w:t xml:space="preserve">3.7 V 4000 </w:t>
            </w:r>
            <w:proofErr w:type="spellStart"/>
            <w:r>
              <w:rPr>
                <w:rFonts w:ascii="Arial" w:hAnsi="Arial" w:cs="Arial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rechargeable lithium polymer battery</w:t>
            </w:r>
            <w:bookmarkEnd w:id="5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(6000 </w:t>
            </w:r>
            <w:proofErr w:type="spellStart"/>
            <w:r>
              <w:rPr>
                <w:rFonts w:ascii="Arial" w:hAnsi="Arial" w:cs="Arial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battery optional)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Audio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Built-in microphone 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Notification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Vibrator alerts/LED/Audio notification</w:t>
            </w:r>
            <w:r>
              <w:rPr>
                <w:rFonts w:ascii="Arial" w:hAnsi="Arial" w:cs="Arial" w:hint="eastAsia"/>
                <w:szCs w:val="24"/>
              </w:rPr>
              <w:t xml:space="preserve">   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Vibration Motor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Built-in programmable vibration motor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  <w:u w:val="single"/>
        </w:rPr>
      </w:pPr>
      <w:r>
        <w:rPr>
          <w:rFonts w:ascii="Arial" w:hAnsi="Arial" w:cs="Arial"/>
          <w:b/>
          <w:color w:val="0070C0"/>
          <w:szCs w:val="24"/>
        </w:rPr>
        <w:t>Operating Environment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Tools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Android </w:t>
            </w:r>
            <w:proofErr w:type="spellStart"/>
            <w:r>
              <w:rPr>
                <w:rFonts w:ascii="Arial" w:hAnsi="Arial" w:cs="Arial"/>
              </w:rPr>
              <w:t>SDK+JDK+Eclipse</w:t>
            </w:r>
            <w:proofErr w:type="spellEnd"/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Programming Language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Java, C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Management Tools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WINSON</w:t>
            </w:r>
            <w:r>
              <w:rPr>
                <w:rFonts w:ascii="Arial" w:hAnsi="Arial" w:cs="Arial"/>
              </w:rPr>
              <w:t xml:space="preserve"> tools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Operating Temp.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-10</w:t>
            </w:r>
            <w:r>
              <w:rPr>
                <w:rFonts w:ascii="Arial" w:hAnsi="SimSun" w:cs="Arial"/>
                <w:szCs w:val="24"/>
              </w:rPr>
              <w:t>℃</w:t>
            </w:r>
            <w:r>
              <w:rPr>
                <w:rFonts w:ascii="Arial" w:hAnsi="Arial" w:cs="Arial"/>
                <w:szCs w:val="24"/>
              </w:rPr>
              <w:t xml:space="preserve"> to 50</w:t>
            </w:r>
            <w:r>
              <w:rPr>
                <w:rFonts w:ascii="Arial" w:hAnsi="SimSun" w:cs="Arial"/>
                <w:szCs w:val="24"/>
              </w:rPr>
              <w:t>℃</w:t>
            </w:r>
            <w:r>
              <w:rPr>
                <w:rFonts w:ascii="Arial" w:hAnsi="SimSun" w:cs="Arial" w:hint="eastAsia"/>
                <w:szCs w:val="24"/>
              </w:rPr>
              <w:t xml:space="preserve"> (14</w:t>
            </w:r>
            <w:r>
              <w:rPr>
                <w:rFonts w:ascii="Arial" w:hAnsi="SimSun" w:cs="Arial" w:hint="eastAsia"/>
                <w:szCs w:val="24"/>
              </w:rPr>
              <w:t>℉</w:t>
            </w:r>
            <w:r>
              <w:rPr>
                <w:rFonts w:ascii="Arial" w:hAnsi="SimSun" w:cs="Arial" w:hint="eastAsia"/>
                <w:szCs w:val="24"/>
              </w:rPr>
              <w:t xml:space="preserve"> to 122</w:t>
            </w:r>
            <w:r>
              <w:rPr>
                <w:rFonts w:ascii="Arial" w:hAnsi="SimSun" w:cs="Arial" w:hint="eastAsia"/>
                <w:szCs w:val="24"/>
              </w:rPr>
              <w:t>℉</w:t>
            </w:r>
            <w:r>
              <w:rPr>
                <w:rFonts w:ascii="Arial" w:hAnsi="SimSun" w:cs="Arial" w:hint="eastAsia"/>
                <w:szCs w:val="24"/>
              </w:rPr>
              <w:t>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Storage Temp.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-20</w:t>
            </w:r>
            <w:r>
              <w:rPr>
                <w:rFonts w:ascii="Arial" w:hAnsi="SimSun" w:cs="Arial"/>
                <w:szCs w:val="24"/>
              </w:rPr>
              <w:t>℃</w:t>
            </w:r>
            <w:r>
              <w:rPr>
                <w:rFonts w:ascii="Arial" w:hAnsi="Arial" w:cs="Arial"/>
                <w:szCs w:val="24"/>
              </w:rPr>
              <w:t xml:space="preserve"> to 60</w:t>
            </w:r>
            <w:r>
              <w:rPr>
                <w:rFonts w:ascii="Arial" w:hAnsi="SimSun" w:cs="Arial"/>
                <w:szCs w:val="24"/>
              </w:rPr>
              <w:t>℃</w:t>
            </w:r>
            <w:r>
              <w:rPr>
                <w:rFonts w:ascii="Arial" w:hAnsi="SimSun" w:cs="Arial" w:hint="eastAsia"/>
                <w:szCs w:val="24"/>
              </w:rPr>
              <w:t xml:space="preserve"> (-4</w:t>
            </w:r>
            <w:r>
              <w:rPr>
                <w:rFonts w:ascii="Arial" w:hAnsi="SimSun" w:cs="Arial" w:hint="eastAsia"/>
                <w:szCs w:val="24"/>
              </w:rPr>
              <w:t>℉</w:t>
            </w:r>
            <w:r>
              <w:rPr>
                <w:rFonts w:ascii="Arial" w:hAnsi="SimSun" w:cs="Arial" w:hint="eastAsia"/>
                <w:szCs w:val="24"/>
              </w:rPr>
              <w:t xml:space="preserve"> to 140</w:t>
            </w:r>
            <w:r>
              <w:rPr>
                <w:rFonts w:ascii="Arial" w:hAnsi="SimSun" w:cs="Arial" w:hint="eastAsia"/>
                <w:szCs w:val="24"/>
              </w:rPr>
              <w:t>℉</w:t>
            </w:r>
            <w:r>
              <w:rPr>
                <w:rFonts w:ascii="Arial" w:hAnsi="SimSun" w:cs="Arial" w:hint="eastAsia"/>
                <w:szCs w:val="24"/>
              </w:rPr>
              <w:t>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Relative Humidity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 to 95% (non-condensing)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6" w:name="OLE_LINK39"/>
            <w:r>
              <w:rPr>
                <w:rFonts w:ascii="Arial" w:hAnsi="Arial" w:cs="Arial"/>
                <w:szCs w:val="24"/>
              </w:rPr>
              <w:t xml:space="preserve">Drop Specification </w:t>
            </w:r>
            <w:bookmarkEnd w:id="6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7" w:name="OLE_LINK12"/>
            <w:r>
              <w:rPr>
                <w:rFonts w:ascii="Arial" w:hAnsi="Arial" w:cs="Arial"/>
                <w:szCs w:val="24"/>
              </w:rPr>
              <w:t>1.5-meter drops to concrete ground</w:t>
            </w:r>
            <w:bookmarkEnd w:id="7"/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8" w:name="OLE_LINK41"/>
            <w:r>
              <w:rPr>
                <w:rFonts w:ascii="Arial" w:hAnsi="Arial" w:cs="Arial"/>
                <w:szCs w:val="24"/>
              </w:rPr>
              <w:t>Tumble Specification</w:t>
            </w:r>
            <w:bookmarkEnd w:id="8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9" w:name="OLE_LINK38"/>
            <w:r>
              <w:rPr>
                <w:rFonts w:ascii="Arial" w:hAnsi="Arial" w:cs="Arial"/>
                <w:szCs w:val="24"/>
              </w:rPr>
              <w:t>500 0.5-m tumbles (1000 hits)</w:t>
            </w:r>
            <w:bookmarkEnd w:id="9"/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Sealing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IP65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Electrostatic Discharge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Conforms to </w:t>
            </w:r>
            <w:r>
              <w:rPr>
                <w:rFonts w:ascii="Arial" w:hAnsi="Arial" w:cs="Arial"/>
                <w:szCs w:val="20"/>
              </w:rPr>
              <w:sym w:font="Symbol" w:char="F0B1"/>
            </w:r>
            <w:r>
              <w:rPr>
                <w:rFonts w:ascii="Arial" w:hAnsi="Arial" w:cs="Arial"/>
                <w:szCs w:val="24"/>
              </w:rPr>
              <w:t xml:space="preserve"> 15 kV air discharge, </w:t>
            </w:r>
            <w:r>
              <w:rPr>
                <w:rFonts w:ascii="Arial" w:hAnsi="Arial" w:cs="Arial"/>
                <w:szCs w:val="20"/>
              </w:rPr>
              <w:sym w:font="Symbol" w:char="F0B1"/>
            </w:r>
            <w:r>
              <w:rPr>
                <w:rFonts w:ascii="Arial" w:hAnsi="Arial" w:cs="Arial"/>
                <w:szCs w:val="24"/>
              </w:rPr>
              <w:t xml:space="preserve"> 8 kV direct discharge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Structural Parameters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Dimensions (</w:t>
            </w:r>
            <w:proofErr w:type="spellStart"/>
            <w:r>
              <w:rPr>
                <w:rFonts w:ascii="Arial" w:hAnsi="Arial" w:cs="Arial"/>
                <w:szCs w:val="24"/>
              </w:rPr>
              <w:t>LxWxD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 mm x 68 mm x 24 mm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Weight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255 g (standard battery included)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Communication Transmission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Wireless Voice Communication </w:t>
            </w:r>
          </w:p>
        </w:tc>
        <w:tc>
          <w:tcPr>
            <w:tcW w:w="6095" w:type="dxa"/>
          </w:tcPr>
          <w:p w:rsidR="00655958" w:rsidRDefault="009A6A36">
            <w:r>
              <w:rPr>
                <w:rFonts w:hint="eastAsia"/>
              </w:rPr>
              <w:t>4G: TDD-LTE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B38/B39/B40</w:t>
            </w:r>
            <w:r>
              <w:t>/B41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FDD-LTE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B1/B3</w:t>
            </w:r>
          </w:p>
          <w:p w:rsidR="00655958" w:rsidRDefault="009A6A36">
            <w:r>
              <w:rPr>
                <w:rFonts w:hint="eastAsia"/>
              </w:rPr>
              <w:t xml:space="preserve">3G: </w:t>
            </w:r>
            <w:r>
              <w:t>WCDMA:</w:t>
            </w:r>
            <w:r>
              <w:rPr>
                <w:rFonts w:hint="eastAsia"/>
              </w:rPr>
              <w:t xml:space="preserve"> </w:t>
            </w:r>
            <w:r>
              <w:t>2100MHZ</w:t>
            </w:r>
            <w:r>
              <w:rPr>
                <w:rFonts w:hint="eastAsia"/>
              </w:rPr>
              <w:t xml:space="preserve">, </w:t>
            </w:r>
            <w:r>
              <w:t>EVDO 800</w:t>
            </w:r>
            <w:r>
              <w:rPr>
                <w:rFonts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>Hz, TD-</w:t>
            </w:r>
            <w:proofErr w:type="gramStart"/>
            <w:r>
              <w:rPr>
                <w:rFonts w:hint="eastAsia"/>
              </w:rPr>
              <w:t>SCDM</w:t>
            </w:r>
            <w:bookmarkStart w:id="10" w:name="_GoBack"/>
            <w:bookmarkEnd w:id="10"/>
            <w:r>
              <w:rPr>
                <w:rFonts w:hint="eastAsia"/>
              </w:rPr>
              <w:t>A:B</w:t>
            </w:r>
            <w:proofErr w:type="gramEnd"/>
            <w:r>
              <w:rPr>
                <w:rFonts w:hint="eastAsia"/>
              </w:rPr>
              <w:t>34/39</w:t>
            </w:r>
          </w:p>
          <w:p w:rsidR="00655958" w:rsidRDefault="009A6A36">
            <w:r>
              <w:rPr>
                <w:rFonts w:hint="eastAsia"/>
              </w:rPr>
              <w:t xml:space="preserve">2G: </w:t>
            </w:r>
            <w:r>
              <w:t>GSM/GPRS:</w:t>
            </w:r>
            <w:r>
              <w:rPr>
                <w:rFonts w:hint="eastAsia"/>
              </w:rPr>
              <w:t xml:space="preserve"> </w:t>
            </w:r>
            <w:r>
              <w:t>850/900/1800/1900</w:t>
            </w:r>
            <w:r>
              <w:rPr>
                <w:rFonts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>Hz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Wireless WAN</w:t>
            </w:r>
          </w:p>
        </w:tc>
        <w:tc>
          <w:tcPr>
            <w:tcW w:w="6095" w:type="dxa"/>
          </w:tcPr>
          <w:p w:rsidR="00655958" w:rsidRDefault="009A6A36">
            <w:r>
              <w:rPr>
                <w:rFonts w:hint="eastAsia"/>
              </w:rPr>
              <w:t>GPRS</w:t>
            </w:r>
            <w:r>
              <w:t>/EDGE/</w:t>
            </w:r>
            <w:r>
              <w:rPr>
                <w:rFonts w:hint="eastAsia"/>
              </w:rPr>
              <w:t xml:space="preserve"> HSPA</w:t>
            </w:r>
            <w:r>
              <w:t>+</w:t>
            </w:r>
            <w:r>
              <w:rPr>
                <w:rFonts w:hint="eastAsia"/>
              </w:rPr>
              <w:t xml:space="preserve">/ </w:t>
            </w:r>
            <w:r>
              <w:t>EVDO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>TDD-LTE</w:t>
            </w:r>
            <w:r>
              <w:t>/</w:t>
            </w:r>
            <w:r>
              <w:rPr>
                <w:rFonts w:hint="eastAsia"/>
              </w:rPr>
              <w:t xml:space="preserve"> FDD-LTE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Wireless LAN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Wi-Fi 802.11</w:t>
            </w:r>
            <w:r>
              <w:rPr>
                <w:rFonts w:ascii="Arial" w:hAnsi="Arial" w:cs="Arial" w:hint="eastAsia"/>
              </w:rPr>
              <w:t>a/</w:t>
            </w:r>
            <w:r>
              <w:rPr>
                <w:rFonts w:ascii="Arial" w:hAnsi="Arial" w:cs="Arial"/>
              </w:rPr>
              <w:t>b/g/n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GPS  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High performance GPS / AGPS navigation chip  </w:t>
            </w:r>
          </w:p>
        </w:tc>
      </w:tr>
    </w:tbl>
    <w:p w:rsidR="00655958" w:rsidRDefault="00DE67EA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Input/output</w:t>
      </w:r>
      <w:r w:rsidR="009A6A36">
        <w:rPr>
          <w:rFonts w:ascii="Arial" w:hAnsi="Arial" w:cs="Arial" w:hint="eastAsia"/>
          <w:b/>
          <w:color w:val="0070C0"/>
          <w:szCs w:val="24"/>
        </w:rPr>
        <w:t xml:space="preserve"> Prots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11" w:name="OLE_LINK23"/>
            <w:r>
              <w:rPr>
                <w:rFonts w:ascii="Arial" w:hAnsi="Arial" w:cs="Arial"/>
                <w:szCs w:val="24"/>
              </w:rPr>
              <w:t>USB Port</w:t>
            </w:r>
            <w:bookmarkEnd w:id="11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( Micro USB port)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Charger Port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(Charging interface at the bottom)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1D Laser Scanner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12" w:name="OLE_LINK29"/>
            <w:r>
              <w:rPr>
                <w:rFonts w:ascii="Arial" w:hAnsi="Arial" w:cs="Arial"/>
                <w:szCs w:val="24"/>
              </w:rPr>
              <w:t>Optical Resolution</w:t>
            </w:r>
            <w:bookmarkEnd w:id="12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sym w:font="Symbol" w:char="F0B3"/>
            </w:r>
            <w:r>
              <w:rPr>
                <w:rFonts w:ascii="Arial" w:hAnsi="Arial" w:cs="Arial"/>
                <w:szCs w:val="24"/>
              </w:rPr>
              <w:t xml:space="preserve"> 4 mil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Scan Depth of Field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3.81 cm - 60.98 cm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13" w:name="OLE_LINK30"/>
            <w:r>
              <w:rPr>
                <w:rFonts w:ascii="Arial" w:hAnsi="Arial" w:cs="Arial"/>
                <w:szCs w:val="24"/>
              </w:rPr>
              <w:t>Scan Angle</w:t>
            </w:r>
            <w:bookmarkEnd w:id="13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47°</w:t>
            </w:r>
            <w:r>
              <w:rPr>
                <w:rFonts w:ascii="Arial" w:hAnsi="Arial" w:cs="Arial"/>
                <w:szCs w:val="20"/>
              </w:rPr>
              <w:sym w:font="Symbol" w:char="F0B1"/>
            </w:r>
            <w:r>
              <w:rPr>
                <w:rFonts w:ascii="Arial" w:hAnsi="Arial" w:cs="Arial"/>
                <w:szCs w:val="24"/>
              </w:rPr>
              <w:t xml:space="preserve"> 3° (Standard)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14" w:name="OLE_LINK31"/>
            <w:r>
              <w:rPr>
                <w:rFonts w:ascii="Arial" w:hAnsi="Arial" w:cs="Arial"/>
                <w:szCs w:val="24"/>
              </w:rPr>
              <w:t>Scan Speed</w:t>
            </w:r>
            <w:bookmarkEnd w:id="14"/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102 </w:t>
            </w:r>
            <w:r>
              <w:rPr>
                <w:rFonts w:ascii="Arial" w:hAnsi="Arial" w:cs="Arial"/>
                <w:szCs w:val="20"/>
              </w:rPr>
              <w:sym w:font="Symbol" w:char="F0B1"/>
            </w:r>
            <w:r>
              <w:rPr>
                <w:rFonts w:ascii="Arial" w:hAnsi="Arial" w:cs="Arial"/>
                <w:szCs w:val="24"/>
              </w:rPr>
              <w:t xml:space="preserve"> 12 scans/sec. (Bidirectional)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bookmarkStart w:id="15" w:name="OLE_LINK43"/>
      <w:r>
        <w:rPr>
          <w:rFonts w:ascii="Arial" w:hAnsi="Arial" w:cs="Arial"/>
          <w:b/>
          <w:color w:val="0070C0"/>
          <w:szCs w:val="24"/>
        </w:rPr>
        <w:t>1D Linear Imager</w:t>
      </w:r>
      <w:bookmarkEnd w:id="15"/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Reading Mode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CCD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Reading Accuracy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sym w:font="Symbol" w:char="F0B3"/>
            </w:r>
            <w:r>
              <w:rPr>
                <w:rFonts w:ascii="Arial" w:hAnsi="Arial" w:cs="Arial"/>
                <w:szCs w:val="24"/>
              </w:rPr>
              <w:t xml:space="preserve"> 4 mil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Decoding Speed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 times/sec. (Max.)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2D Area Imager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Optical Resolution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0"/>
              </w:rPr>
              <w:sym w:font="Symbol" w:char="F0B3"/>
            </w:r>
            <w:r>
              <w:rPr>
                <w:rFonts w:ascii="Arial" w:hAnsi="Arial" w:cs="Arial"/>
                <w:szCs w:val="24"/>
              </w:rPr>
              <w:t xml:space="preserve"> 3 mil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Scan Angle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Omnidirectional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Scan Speed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300 scans/sec. </w:t>
            </w:r>
          </w:p>
        </w:tc>
      </w:tr>
    </w:tbl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 w:hint="eastAsia"/>
          <w:b/>
          <w:color w:val="0070C0"/>
          <w:szCs w:val="24"/>
        </w:rPr>
        <w:t>RFID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Frequency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13.56 MHz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Reading Distance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Within 50 mm</w:t>
            </w:r>
          </w:p>
        </w:tc>
      </w:tr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bookmarkStart w:id="16" w:name="_Hlk328148414"/>
            <w:r>
              <w:rPr>
                <w:rFonts w:ascii="Arial" w:hAnsi="Arial" w:cs="Arial"/>
                <w:szCs w:val="24"/>
              </w:rPr>
              <w:t>Protocol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ISO14443A(B)/15693</w:t>
            </w:r>
          </w:p>
        </w:tc>
      </w:tr>
    </w:tbl>
    <w:bookmarkEnd w:id="16"/>
    <w:p w:rsidR="00655958" w:rsidRDefault="009A6A36">
      <w:pPr>
        <w:pStyle w:val="ListParagraph"/>
        <w:numPr>
          <w:ilvl w:val="0"/>
          <w:numId w:val="1"/>
        </w:numPr>
        <w:spacing w:beforeLines="50" w:before="156"/>
        <w:ind w:firstLineChars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Accessories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655958"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Standard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Battery, </w:t>
            </w:r>
            <w:r>
              <w:rPr>
                <w:rFonts w:ascii="Arial" w:hAnsi="Arial" w:cs="Arial" w:hint="eastAsia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and strap</w:t>
            </w:r>
            <w:r>
              <w:rPr>
                <w:rFonts w:ascii="Arial" w:hAnsi="Arial" w:cs="Arial" w:hint="eastAsia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Wrist strap</w:t>
            </w:r>
          </w:p>
        </w:tc>
      </w:tr>
      <w:tr w:rsidR="00655958">
        <w:trPr>
          <w:trHeight w:val="70"/>
        </w:trPr>
        <w:tc>
          <w:tcPr>
            <w:tcW w:w="2518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Optional</w:t>
            </w:r>
          </w:p>
        </w:tc>
        <w:tc>
          <w:tcPr>
            <w:tcW w:w="6095" w:type="dxa"/>
          </w:tcPr>
          <w:p w:rsidR="00655958" w:rsidRDefault="009A6A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Power adapter,</w:t>
            </w:r>
            <w:r>
              <w:rPr>
                <w:rFonts w:ascii="Arial" w:hAnsi="Arial" w:cs="Arial"/>
                <w:szCs w:val="24"/>
              </w:rPr>
              <w:t xml:space="preserve"> USB cable, Bottom charging cable </w:t>
            </w:r>
            <w:r>
              <w:rPr>
                <w:rFonts w:ascii="Arial" w:hAnsi="Arial" w:cs="Arial" w:hint="eastAsia"/>
                <w:szCs w:val="24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>Single cradle, 4-slot battery charger,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Silicon </w:t>
            </w:r>
            <w:r>
              <w:rPr>
                <w:rFonts w:ascii="Arial" w:hAnsi="Arial" w:cs="Arial" w:hint="eastAsia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ase</w:t>
            </w:r>
          </w:p>
        </w:tc>
      </w:tr>
    </w:tbl>
    <w:p w:rsidR="00655958" w:rsidRDefault="00655958">
      <w:pPr>
        <w:pStyle w:val="ListParagraph"/>
        <w:spacing w:before="240"/>
        <w:ind w:firstLineChars="0" w:firstLine="0"/>
      </w:pPr>
    </w:p>
    <w:p w:rsidR="00655958" w:rsidRPr="00DE67EA" w:rsidRDefault="00655958" w:rsidP="00DE67EA">
      <w:pPr>
        <w:pStyle w:val="ListParagraph"/>
        <w:spacing w:before="240"/>
        <w:ind w:firstLineChars="0" w:firstLine="0"/>
        <w:jc w:val="center"/>
        <w:rPr>
          <w:sz w:val="56"/>
        </w:rPr>
      </w:pPr>
    </w:p>
    <w:p w:rsidR="00655958" w:rsidRPr="00DE67EA" w:rsidRDefault="00DE67EA" w:rsidP="00DE67EA">
      <w:pPr>
        <w:pStyle w:val="D3"/>
        <w:ind w:firstLine="1120"/>
        <w:jc w:val="center"/>
        <w:rPr>
          <w:sz w:val="56"/>
        </w:rPr>
      </w:pPr>
      <w:r w:rsidRPr="00DE67EA">
        <w:rPr>
          <w:sz w:val="56"/>
        </w:rPr>
        <w:t>www.ncts.co</w:t>
      </w:r>
    </w:p>
    <w:sectPr w:rsidR="00655958" w:rsidRPr="00DE67EA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97" w:rsidRDefault="001C0997">
      <w:pPr>
        <w:spacing w:after="0" w:line="240" w:lineRule="auto"/>
      </w:pPr>
      <w:r>
        <w:separator/>
      </w:r>
    </w:p>
  </w:endnote>
  <w:endnote w:type="continuationSeparator" w:id="0">
    <w:p w:rsidR="001C0997" w:rsidRDefault="001C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58" w:rsidRDefault="00655958">
    <w:pPr>
      <w:pStyle w:val="Footer"/>
      <w:jc w:val="right"/>
      <w:rPr>
        <w:rFonts w:ascii="Tahoma" w:hAnsi="Tahoma" w:cs="Tahoma"/>
      </w:rPr>
    </w:pPr>
  </w:p>
  <w:p w:rsidR="00DE67EA" w:rsidRDefault="00DE67EA">
    <w:pPr>
      <w:pStyle w:val="Footer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97" w:rsidRDefault="001C0997">
      <w:pPr>
        <w:spacing w:after="0" w:line="240" w:lineRule="auto"/>
      </w:pPr>
      <w:r>
        <w:separator/>
      </w:r>
    </w:p>
  </w:footnote>
  <w:footnote w:type="continuationSeparator" w:id="0">
    <w:p w:rsidR="001C0997" w:rsidRDefault="001C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C4E"/>
    <w:multiLevelType w:val="multilevel"/>
    <w:tmpl w:val="01EE2C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36A39"/>
    <w:multiLevelType w:val="multilevel"/>
    <w:tmpl w:val="21736A3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937377"/>
    <w:multiLevelType w:val="singleLevel"/>
    <w:tmpl w:val="3A937377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59A30F48"/>
    <w:multiLevelType w:val="multilevel"/>
    <w:tmpl w:val="59A30F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D5CF7"/>
    <w:multiLevelType w:val="multilevel"/>
    <w:tmpl w:val="6E4D5C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0"/>
    <w:rsid w:val="00005407"/>
    <w:rsid w:val="00013E06"/>
    <w:rsid w:val="0003265E"/>
    <w:rsid w:val="00035040"/>
    <w:rsid w:val="00042391"/>
    <w:rsid w:val="00047A47"/>
    <w:rsid w:val="000620EB"/>
    <w:rsid w:val="00077627"/>
    <w:rsid w:val="00085F56"/>
    <w:rsid w:val="000A04F8"/>
    <w:rsid w:val="000A1A9F"/>
    <w:rsid w:val="000A34EA"/>
    <w:rsid w:val="000A6686"/>
    <w:rsid w:val="000B5661"/>
    <w:rsid w:val="000B6A08"/>
    <w:rsid w:val="000C41D7"/>
    <w:rsid w:val="000D12A3"/>
    <w:rsid w:val="000D418C"/>
    <w:rsid w:val="000D618A"/>
    <w:rsid w:val="000D6DCC"/>
    <w:rsid w:val="000E129A"/>
    <w:rsid w:val="000E364F"/>
    <w:rsid w:val="00107915"/>
    <w:rsid w:val="0011037A"/>
    <w:rsid w:val="001205D3"/>
    <w:rsid w:val="00127F45"/>
    <w:rsid w:val="00132D41"/>
    <w:rsid w:val="00140921"/>
    <w:rsid w:val="001414C5"/>
    <w:rsid w:val="00141EF0"/>
    <w:rsid w:val="001609F1"/>
    <w:rsid w:val="00161509"/>
    <w:rsid w:val="00165743"/>
    <w:rsid w:val="00167034"/>
    <w:rsid w:val="00172FB7"/>
    <w:rsid w:val="0017745E"/>
    <w:rsid w:val="00185380"/>
    <w:rsid w:val="00192887"/>
    <w:rsid w:val="00193454"/>
    <w:rsid w:val="001A4A1A"/>
    <w:rsid w:val="001B2293"/>
    <w:rsid w:val="001B3D70"/>
    <w:rsid w:val="001B50A2"/>
    <w:rsid w:val="001B6EAF"/>
    <w:rsid w:val="001C0997"/>
    <w:rsid w:val="001C11D1"/>
    <w:rsid w:val="001C16E6"/>
    <w:rsid w:val="001C59E9"/>
    <w:rsid w:val="001C7885"/>
    <w:rsid w:val="001D05E4"/>
    <w:rsid w:val="001D695B"/>
    <w:rsid w:val="001E2947"/>
    <w:rsid w:val="001E328A"/>
    <w:rsid w:val="001E4A1D"/>
    <w:rsid w:val="001E7CF1"/>
    <w:rsid w:val="001F2E45"/>
    <w:rsid w:val="001F7C65"/>
    <w:rsid w:val="0020048E"/>
    <w:rsid w:val="002007B1"/>
    <w:rsid w:val="00201937"/>
    <w:rsid w:val="00201B1B"/>
    <w:rsid w:val="00207B17"/>
    <w:rsid w:val="002114E0"/>
    <w:rsid w:val="002142A0"/>
    <w:rsid w:val="00216686"/>
    <w:rsid w:val="0022026C"/>
    <w:rsid w:val="002202E3"/>
    <w:rsid w:val="00227AAE"/>
    <w:rsid w:val="00230B9E"/>
    <w:rsid w:val="0023517C"/>
    <w:rsid w:val="00235F5F"/>
    <w:rsid w:val="00246D1D"/>
    <w:rsid w:val="002527E5"/>
    <w:rsid w:val="00256F53"/>
    <w:rsid w:val="00257063"/>
    <w:rsid w:val="00265C8D"/>
    <w:rsid w:val="00284BF6"/>
    <w:rsid w:val="002A360A"/>
    <w:rsid w:val="002A4200"/>
    <w:rsid w:val="002B241D"/>
    <w:rsid w:val="002B758F"/>
    <w:rsid w:val="002C75D7"/>
    <w:rsid w:val="002D09B2"/>
    <w:rsid w:val="002D33FB"/>
    <w:rsid w:val="002D37CF"/>
    <w:rsid w:val="002D626A"/>
    <w:rsid w:val="002E1BE7"/>
    <w:rsid w:val="002E3239"/>
    <w:rsid w:val="002E48CD"/>
    <w:rsid w:val="002E52AC"/>
    <w:rsid w:val="002F09E8"/>
    <w:rsid w:val="002F5A07"/>
    <w:rsid w:val="002F6BA8"/>
    <w:rsid w:val="003104C8"/>
    <w:rsid w:val="00313638"/>
    <w:rsid w:val="0031457F"/>
    <w:rsid w:val="00317F8B"/>
    <w:rsid w:val="003245F9"/>
    <w:rsid w:val="003315C6"/>
    <w:rsid w:val="0033239F"/>
    <w:rsid w:val="0033243D"/>
    <w:rsid w:val="00333348"/>
    <w:rsid w:val="0034672F"/>
    <w:rsid w:val="0035376F"/>
    <w:rsid w:val="00357D9C"/>
    <w:rsid w:val="00363744"/>
    <w:rsid w:val="00364252"/>
    <w:rsid w:val="003642F4"/>
    <w:rsid w:val="00367101"/>
    <w:rsid w:val="00375769"/>
    <w:rsid w:val="00380BAB"/>
    <w:rsid w:val="003840F2"/>
    <w:rsid w:val="00384CB1"/>
    <w:rsid w:val="00386CED"/>
    <w:rsid w:val="00393F10"/>
    <w:rsid w:val="003A7E56"/>
    <w:rsid w:val="003C126E"/>
    <w:rsid w:val="003D4F56"/>
    <w:rsid w:val="003D7DFB"/>
    <w:rsid w:val="003F0D24"/>
    <w:rsid w:val="00400239"/>
    <w:rsid w:val="004059BC"/>
    <w:rsid w:val="004068FF"/>
    <w:rsid w:val="00424731"/>
    <w:rsid w:val="0044374B"/>
    <w:rsid w:val="00447F03"/>
    <w:rsid w:val="004512AA"/>
    <w:rsid w:val="004516CC"/>
    <w:rsid w:val="00454B5C"/>
    <w:rsid w:val="00463479"/>
    <w:rsid w:val="00472377"/>
    <w:rsid w:val="00483762"/>
    <w:rsid w:val="00493D82"/>
    <w:rsid w:val="004953A2"/>
    <w:rsid w:val="004A5125"/>
    <w:rsid w:val="004A5CA2"/>
    <w:rsid w:val="004A6D43"/>
    <w:rsid w:val="004B42D5"/>
    <w:rsid w:val="004B4470"/>
    <w:rsid w:val="004B5372"/>
    <w:rsid w:val="004C3D69"/>
    <w:rsid w:val="004D09A9"/>
    <w:rsid w:val="004D2FF8"/>
    <w:rsid w:val="004D7913"/>
    <w:rsid w:val="004E0C22"/>
    <w:rsid w:val="004E48AD"/>
    <w:rsid w:val="00501C16"/>
    <w:rsid w:val="00505ECE"/>
    <w:rsid w:val="00512B68"/>
    <w:rsid w:val="00523AB8"/>
    <w:rsid w:val="00527410"/>
    <w:rsid w:val="00535960"/>
    <w:rsid w:val="00536D03"/>
    <w:rsid w:val="0054115B"/>
    <w:rsid w:val="00542414"/>
    <w:rsid w:val="00542793"/>
    <w:rsid w:val="00543F84"/>
    <w:rsid w:val="005472A5"/>
    <w:rsid w:val="00550145"/>
    <w:rsid w:val="00554E9B"/>
    <w:rsid w:val="00565227"/>
    <w:rsid w:val="00575923"/>
    <w:rsid w:val="00580C4D"/>
    <w:rsid w:val="00581B87"/>
    <w:rsid w:val="00584619"/>
    <w:rsid w:val="00584D5D"/>
    <w:rsid w:val="00585255"/>
    <w:rsid w:val="00596F05"/>
    <w:rsid w:val="005B3429"/>
    <w:rsid w:val="005B638A"/>
    <w:rsid w:val="005B6503"/>
    <w:rsid w:val="005C28F2"/>
    <w:rsid w:val="005C36B8"/>
    <w:rsid w:val="005D11F1"/>
    <w:rsid w:val="005D2AC0"/>
    <w:rsid w:val="005D5AA1"/>
    <w:rsid w:val="005E6BC5"/>
    <w:rsid w:val="005F63D9"/>
    <w:rsid w:val="006001D4"/>
    <w:rsid w:val="00603ABE"/>
    <w:rsid w:val="006129CF"/>
    <w:rsid w:val="00621AE8"/>
    <w:rsid w:val="006243A2"/>
    <w:rsid w:val="00624552"/>
    <w:rsid w:val="006261CB"/>
    <w:rsid w:val="00627A90"/>
    <w:rsid w:val="00633849"/>
    <w:rsid w:val="00634371"/>
    <w:rsid w:val="006545DE"/>
    <w:rsid w:val="00655958"/>
    <w:rsid w:val="00666FA6"/>
    <w:rsid w:val="00667FEC"/>
    <w:rsid w:val="0067469E"/>
    <w:rsid w:val="006757F8"/>
    <w:rsid w:val="00675F98"/>
    <w:rsid w:val="00676B9C"/>
    <w:rsid w:val="00686F4B"/>
    <w:rsid w:val="00686F76"/>
    <w:rsid w:val="00691852"/>
    <w:rsid w:val="0069385D"/>
    <w:rsid w:val="006A2D49"/>
    <w:rsid w:val="006A7BC4"/>
    <w:rsid w:val="006B2CB8"/>
    <w:rsid w:val="006B5E3F"/>
    <w:rsid w:val="006C2393"/>
    <w:rsid w:val="006C2468"/>
    <w:rsid w:val="006C5C6F"/>
    <w:rsid w:val="006D2E3E"/>
    <w:rsid w:val="006D59C9"/>
    <w:rsid w:val="006E01FC"/>
    <w:rsid w:val="006E16B5"/>
    <w:rsid w:val="006E3D61"/>
    <w:rsid w:val="006E60C2"/>
    <w:rsid w:val="006F0273"/>
    <w:rsid w:val="0071202D"/>
    <w:rsid w:val="0071483C"/>
    <w:rsid w:val="00717021"/>
    <w:rsid w:val="00722441"/>
    <w:rsid w:val="00724E9F"/>
    <w:rsid w:val="00725BEE"/>
    <w:rsid w:val="00734BF5"/>
    <w:rsid w:val="00735BB8"/>
    <w:rsid w:val="0073739A"/>
    <w:rsid w:val="007374C3"/>
    <w:rsid w:val="00745DD1"/>
    <w:rsid w:val="00750CBF"/>
    <w:rsid w:val="0075243A"/>
    <w:rsid w:val="007532A5"/>
    <w:rsid w:val="007534FA"/>
    <w:rsid w:val="0076568F"/>
    <w:rsid w:val="00771148"/>
    <w:rsid w:val="0077634E"/>
    <w:rsid w:val="00780560"/>
    <w:rsid w:val="0079077D"/>
    <w:rsid w:val="007A0E00"/>
    <w:rsid w:val="007A5A2E"/>
    <w:rsid w:val="007A64DF"/>
    <w:rsid w:val="007B3C88"/>
    <w:rsid w:val="007C2AAB"/>
    <w:rsid w:val="007C7C75"/>
    <w:rsid w:val="007E0318"/>
    <w:rsid w:val="007E4507"/>
    <w:rsid w:val="007F4708"/>
    <w:rsid w:val="007F48CE"/>
    <w:rsid w:val="007F5845"/>
    <w:rsid w:val="008070C4"/>
    <w:rsid w:val="008104D2"/>
    <w:rsid w:val="00812E7C"/>
    <w:rsid w:val="0082268C"/>
    <w:rsid w:val="0083211A"/>
    <w:rsid w:val="00842A1A"/>
    <w:rsid w:val="008447B2"/>
    <w:rsid w:val="008525F0"/>
    <w:rsid w:val="008535A0"/>
    <w:rsid w:val="00856194"/>
    <w:rsid w:val="008572B8"/>
    <w:rsid w:val="00864CB1"/>
    <w:rsid w:val="00867056"/>
    <w:rsid w:val="00867293"/>
    <w:rsid w:val="008709BC"/>
    <w:rsid w:val="00870FC6"/>
    <w:rsid w:val="008746B9"/>
    <w:rsid w:val="00874BFC"/>
    <w:rsid w:val="008843C3"/>
    <w:rsid w:val="00885796"/>
    <w:rsid w:val="00885B66"/>
    <w:rsid w:val="008866F3"/>
    <w:rsid w:val="008870F4"/>
    <w:rsid w:val="00887347"/>
    <w:rsid w:val="00896EA9"/>
    <w:rsid w:val="008A626E"/>
    <w:rsid w:val="008A6B45"/>
    <w:rsid w:val="008C2F4D"/>
    <w:rsid w:val="008D3127"/>
    <w:rsid w:val="008D5ECD"/>
    <w:rsid w:val="008D7740"/>
    <w:rsid w:val="008E2BB7"/>
    <w:rsid w:val="008E2EC3"/>
    <w:rsid w:val="008E3E90"/>
    <w:rsid w:val="008E63FA"/>
    <w:rsid w:val="008F2D0A"/>
    <w:rsid w:val="008F7863"/>
    <w:rsid w:val="00916FC9"/>
    <w:rsid w:val="00917B7C"/>
    <w:rsid w:val="00923B49"/>
    <w:rsid w:val="0093184F"/>
    <w:rsid w:val="00933E21"/>
    <w:rsid w:val="00937110"/>
    <w:rsid w:val="00937AD3"/>
    <w:rsid w:val="0094294B"/>
    <w:rsid w:val="00946DC2"/>
    <w:rsid w:val="00947711"/>
    <w:rsid w:val="00963E15"/>
    <w:rsid w:val="009674FF"/>
    <w:rsid w:val="009A33D0"/>
    <w:rsid w:val="009A6A36"/>
    <w:rsid w:val="009B1666"/>
    <w:rsid w:val="009B31CB"/>
    <w:rsid w:val="009C215C"/>
    <w:rsid w:val="009C262D"/>
    <w:rsid w:val="009D0D7E"/>
    <w:rsid w:val="009D212E"/>
    <w:rsid w:val="009D5D0E"/>
    <w:rsid w:val="009D7239"/>
    <w:rsid w:val="009E0868"/>
    <w:rsid w:val="009E207B"/>
    <w:rsid w:val="009F7CCE"/>
    <w:rsid w:val="00A01E8E"/>
    <w:rsid w:val="00A071D9"/>
    <w:rsid w:val="00A11F88"/>
    <w:rsid w:val="00A17113"/>
    <w:rsid w:val="00A27AEB"/>
    <w:rsid w:val="00A32560"/>
    <w:rsid w:val="00A353BB"/>
    <w:rsid w:val="00A4394F"/>
    <w:rsid w:val="00A448BE"/>
    <w:rsid w:val="00A45E3E"/>
    <w:rsid w:val="00A610B4"/>
    <w:rsid w:val="00A67C36"/>
    <w:rsid w:val="00A702AA"/>
    <w:rsid w:val="00A73650"/>
    <w:rsid w:val="00A81253"/>
    <w:rsid w:val="00A81DE3"/>
    <w:rsid w:val="00A85FBF"/>
    <w:rsid w:val="00A87038"/>
    <w:rsid w:val="00A9114B"/>
    <w:rsid w:val="00A95D54"/>
    <w:rsid w:val="00A9771E"/>
    <w:rsid w:val="00AA0BF0"/>
    <w:rsid w:val="00AA29E6"/>
    <w:rsid w:val="00AB7246"/>
    <w:rsid w:val="00AB73D6"/>
    <w:rsid w:val="00AC2D6C"/>
    <w:rsid w:val="00AD064A"/>
    <w:rsid w:val="00AD55B7"/>
    <w:rsid w:val="00AD5BE2"/>
    <w:rsid w:val="00AD642F"/>
    <w:rsid w:val="00AE186F"/>
    <w:rsid w:val="00AE3E3B"/>
    <w:rsid w:val="00AE74A7"/>
    <w:rsid w:val="00AF05CF"/>
    <w:rsid w:val="00AF49DD"/>
    <w:rsid w:val="00B009F4"/>
    <w:rsid w:val="00B04701"/>
    <w:rsid w:val="00B04B47"/>
    <w:rsid w:val="00B11292"/>
    <w:rsid w:val="00B30A26"/>
    <w:rsid w:val="00B46131"/>
    <w:rsid w:val="00B616F7"/>
    <w:rsid w:val="00B64F4B"/>
    <w:rsid w:val="00B65545"/>
    <w:rsid w:val="00B67811"/>
    <w:rsid w:val="00B733F8"/>
    <w:rsid w:val="00B80612"/>
    <w:rsid w:val="00B81A85"/>
    <w:rsid w:val="00B974E6"/>
    <w:rsid w:val="00BA1797"/>
    <w:rsid w:val="00BA2CA0"/>
    <w:rsid w:val="00BC0F66"/>
    <w:rsid w:val="00BC3E08"/>
    <w:rsid w:val="00BC68EF"/>
    <w:rsid w:val="00BC76C5"/>
    <w:rsid w:val="00BD1EC6"/>
    <w:rsid w:val="00BE5EF7"/>
    <w:rsid w:val="00BE66F5"/>
    <w:rsid w:val="00BF2249"/>
    <w:rsid w:val="00BF6B12"/>
    <w:rsid w:val="00C03A0C"/>
    <w:rsid w:val="00C05854"/>
    <w:rsid w:val="00C107FB"/>
    <w:rsid w:val="00C174E2"/>
    <w:rsid w:val="00C26728"/>
    <w:rsid w:val="00C32617"/>
    <w:rsid w:val="00C363C5"/>
    <w:rsid w:val="00C60445"/>
    <w:rsid w:val="00C62DC9"/>
    <w:rsid w:val="00C67510"/>
    <w:rsid w:val="00C72461"/>
    <w:rsid w:val="00C74393"/>
    <w:rsid w:val="00C76428"/>
    <w:rsid w:val="00C7739C"/>
    <w:rsid w:val="00C81B00"/>
    <w:rsid w:val="00C85B5F"/>
    <w:rsid w:val="00C87898"/>
    <w:rsid w:val="00C91EFF"/>
    <w:rsid w:val="00CC2D21"/>
    <w:rsid w:val="00CD3A9B"/>
    <w:rsid w:val="00CD4B40"/>
    <w:rsid w:val="00CE0D60"/>
    <w:rsid w:val="00CE6BBE"/>
    <w:rsid w:val="00CF3F32"/>
    <w:rsid w:val="00CF4B69"/>
    <w:rsid w:val="00CF5FB7"/>
    <w:rsid w:val="00D02121"/>
    <w:rsid w:val="00D0599F"/>
    <w:rsid w:val="00D2050B"/>
    <w:rsid w:val="00D312A3"/>
    <w:rsid w:val="00D313D8"/>
    <w:rsid w:val="00D349BD"/>
    <w:rsid w:val="00D41BE4"/>
    <w:rsid w:val="00D507E8"/>
    <w:rsid w:val="00D550CA"/>
    <w:rsid w:val="00D73CFC"/>
    <w:rsid w:val="00D75283"/>
    <w:rsid w:val="00D85F41"/>
    <w:rsid w:val="00D867DD"/>
    <w:rsid w:val="00D95354"/>
    <w:rsid w:val="00DA0935"/>
    <w:rsid w:val="00DA58A6"/>
    <w:rsid w:val="00DB7CC1"/>
    <w:rsid w:val="00DD0F5A"/>
    <w:rsid w:val="00DD66D2"/>
    <w:rsid w:val="00DD7923"/>
    <w:rsid w:val="00DE472D"/>
    <w:rsid w:val="00DE67EA"/>
    <w:rsid w:val="00DE6E81"/>
    <w:rsid w:val="00DF214D"/>
    <w:rsid w:val="00DF643A"/>
    <w:rsid w:val="00E001BF"/>
    <w:rsid w:val="00E03457"/>
    <w:rsid w:val="00E03891"/>
    <w:rsid w:val="00E1058B"/>
    <w:rsid w:val="00E21716"/>
    <w:rsid w:val="00E250F1"/>
    <w:rsid w:val="00E65C0D"/>
    <w:rsid w:val="00E75242"/>
    <w:rsid w:val="00E91D7D"/>
    <w:rsid w:val="00E96865"/>
    <w:rsid w:val="00EA3309"/>
    <w:rsid w:val="00EA40D3"/>
    <w:rsid w:val="00EB43BE"/>
    <w:rsid w:val="00EC0AED"/>
    <w:rsid w:val="00EC4A2A"/>
    <w:rsid w:val="00ED7DBD"/>
    <w:rsid w:val="00EE2EE7"/>
    <w:rsid w:val="00EE3AD0"/>
    <w:rsid w:val="00EF35A8"/>
    <w:rsid w:val="00EF4262"/>
    <w:rsid w:val="00F056BB"/>
    <w:rsid w:val="00F133EF"/>
    <w:rsid w:val="00F14D77"/>
    <w:rsid w:val="00F264ED"/>
    <w:rsid w:val="00F45F69"/>
    <w:rsid w:val="00F47CD1"/>
    <w:rsid w:val="00F70E41"/>
    <w:rsid w:val="00F81A1B"/>
    <w:rsid w:val="00F83C98"/>
    <w:rsid w:val="00F8631E"/>
    <w:rsid w:val="00F938A3"/>
    <w:rsid w:val="00F945F5"/>
    <w:rsid w:val="00F955DB"/>
    <w:rsid w:val="00FA147D"/>
    <w:rsid w:val="00FA7A29"/>
    <w:rsid w:val="00FB21A1"/>
    <w:rsid w:val="00FB275B"/>
    <w:rsid w:val="00FC0517"/>
    <w:rsid w:val="00FC06B0"/>
    <w:rsid w:val="00FC0CBE"/>
    <w:rsid w:val="00FC3695"/>
    <w:rsid w:val="00FD0B86"/>
    <w:rsid w:val="00FD14E0"/>
    <w:rsid w:val="00FE1518"/>
    <w:rsid w:val="00FE1C48"/>
    <w:rsid w:val="00FF1759"/>
    <w:rsid w:val="00FF4AB7"/>
    <w:rsid w:val="00FF506E"/>
    <w:rsid w:val="07CB72DB"/>
    <w:rsid w:val="0E1128F7"/>
    <w:rsid w:val="10733A89"/>
    <w:rsid w:val="10DE4661"/>
    <w:rsid w:val="165A6255"/>
    <w:rsid w:val="1B8A3465"/>
    <w:rsid w:val="2A0B6CF7"/>
    <w:rsid w:val="2CDB49CC"/>
    <w:rsid w:val="347526B4"/>
    <w:rsid w:val="34CE1CAF"/>
    <w:rsid w:val="373D4BA9"/>
    <w:rsid w:val="384A63D0"/>
    <w:rsid w:val="3B8E58F6"/>
    <w:rsid w:val="3E7B4D54"/>
    <w:rsid w:val="4D243064"/>
    <w:rsid w:val="53DA2955"/>
    <w:rsid w:val="5EC064CC"/>
    <w:rsid w:val="622356F1"/>
    <w:rsid w:val="69A17B72"/>
    <w:rsid w:val="6A677552"/>
    <w:rsid w:val="6D191926"/>
    <w:rsid w:val="7F9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E8C1C2"/>
  <w15:docId w15:val="{BE4FCAAE-050F-4449-80DA-A57E9D4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NoSpacingChar">
    <w:name w:val="No Spacing Char"/>
    <w:link w:val="1"/>
    <w:qFormat/>
    <w:rPr>
      <w:kern w:val="2"/>
      <w:sz w:val="22"/>
      <w:szCs w:val="22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hAnsi="Calibri"/>
      <w:kern w:val="2"/>
      <w:sz w:val="22"/>
      <w:szCs w:val="22"/>
      <w:lang w:eastAsia="zh-CN"/>
    </w:rPr>
  </w:style>
  <w:style w:type="paragraph" w:styleId="ListParagraph">
    <w:name w:val="List Paragraph"/>
    <w:basedOn w:val="Normal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="Calibri" w:hAnsi="Calibri"/>
      <w:kern w:val="2"/>
      <w:sz w:val="21"/>
      <w:szCs w:val="22"/>
      <w:lang w:eastAsia="zh-CN"/>
    </w:rPr>
  </w:style>
  <w:style w:type="paragraph" w:customStyle="1" w:styleId="D3">
    <w:name w:val="¨￠D3?????"/>
    <w:basedOn w:val="Normal"/>
    <w:qFormat/>
    <w:pPr>
      <w:ind w:firstLineChars="200" w:firstLine="42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iData-MTK</dc:creator>
  <cp:lastModifiedBy>USER</cp:lastModifiedBy>
  <cp:revision>2</cp:revision>
  <cp:lastPrinted>2013-07-25T06:30:00Z</cp:lastPrinted>
  <dcterms:created xsi:type="dcterms:W3CDTF">2021-07-12T13:42:00Z</dcterms:created>
  <dcterms:modified xsi:type="dcterms:W3CDTF">2021-07-12T13:42:00Z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