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82" w:rsidRDefault="00FC7982">
      <w:pPr>
        <w:rPr>
          <w:rFonts w:ascii="Lantinghei SC Extralight" w:eastAsia="Lantinghei SC Extralight"/>
          <w:sz w:val="28"/>
          <w:szCs w:val="28"/>
        </w:rPr>
      </w:pPr>
      <w:bookmarkStart w:id="0" w:name="_GoBack"/>
      <w:bookmarkEnd w:id="0"/>
    </w:p>
    <w:p w:rsidR="00FC7982" w:rsidRPr="008C34B3" w:rsidRDefault="008C34B3" w:rsidP="008C34B3">
      <w:pPr>
        <w:rPr>
          <w:rFonts w:ascii="Lantinghei SC Extralight" w:eastAsia="Lantinghei SC Extralight"/>
          <w:sz w:val="28"/>
          <w:szCs w:val="28"/>
        </w:rPr>
      </w:pPr>
      <w:r>
        <w:rPr>
          <w:rFonts w:ascii="Lantinghei SC Extralight" w:eastAsia="Lantinghei SC Extralight"/>
          <w:noProof/>
          <w:sz w:val="28"/>
          <w:szCs w:val="28"/>
          <w:lang w:val="en-GB" w:eastAsia="en-GB"/>
        </w:rPr>
        <w:drawing>
          <wp:inline distT="0" distB="0" distL="0" distR="0">
            <wp:extent cx="5610225" cy="5610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CTS-LB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982" w:rsidRDefault="008C34B3">
      <w:pPr>
        <w:rPr>
          <w:rFonts w:ascii="Calibri" w:eastAsia="Lantinghei SC Extralight" w:hAnsi="Calibri" w:cs="Calibri"/>
          <w:color w:val="000000"/>
          <w:kern w:val="0"/>
          <w:sz w:val="72"/>
          <w:szCs w:val="72"/>
        </w:rPr>
      </w:pPr>
      <w:r>
        <w:rPr>
          <w:rFonts w:ascii="Calibri" w:eastAsia="Lantinghei SC Extralight" w:hAnsi="Calibri" w:cs="Calibri"/>
          <w:color w:val="000000"/>
          <w:kern w:val="0"/>
          <w:sz w:val="72"/>
          <w:szCs w:val="72"/>
        </w:rPr>
        <w:t>NCTS-LB13</w:t>
      </w:r>
    </w:p>
    <w:p w:rsidR="00FC7982" w:rsidRDefault="008C34B3">
      <w:pPr>
        <w:rPr>
          <w:rFonts w:ascii="Calibri" w:eastAsia="Lantinghei SC Extralight" w:hAnsi="Calibri" w:cs="Calibri"/>
          <w:sz w:val="18"/>
          <w:szCs w:val="18"/>
        </w:rPr>
      </w:pPr>
      <w:r>
        <w:rPr>
          <w:rFonts w:ascii="Calibri" w:eastAsia="Lantinghei SC Extralight" w:hAnsi="Calibri" w:cs="Calibri"/>
          <w:sz w:val="18"/>
          <w:szCs w:val="18"/>
        </w:rPr>
        <w:t>(1D CCD Hand held Wired Bar</w:t>
      </w:r>
      <w:r w:rsidR="004E7F35">
        <w:rPr>
          <w:rFonts w:ascii="Calibri" w:eastAsia="Lantinghei SC Extralight" w:hAnsi="Calibri" w:cs="Calibri"/>
          <w:sz w:val="18"/>
          <w:szCs w:val="18"/>
        </w:rPr>
        <w:t xml:space="preserve">code Scanner) </w:t>
      </w:r>
    </w:p>
    <w:p w:rsidR="00FC7982" w:rsidRDefault="00FC7982">
      <w:pPr>
        <w:rPr>
          <w:rFonts w:ascii="Calibri" w:eastAsia="Lantinghei SC Extralight" w:hAnsi="Calibri" w:cs="Calibri"/>
          <w:color w:val="000000"/>
          <w:sz w:val="30"/>
          <w:szCs w:val="30"/>
        </w:rPr>
      </w:pPr>
    </w:p>
    <w:tbl>
      <w:tblPr>
        <w:tblW w:w="8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1"/>
        <w:gridCol w:w="20"/>
        <w:gridCol w:w="5669"/>
      </w:tblGrid>
      <w:tr w:rsidR="00FC7982">
        <w:trPr>
          <w:trHeight w:val="477"/>
        </w:trPr>
        <w:tc>
          <w:tcPr>
            <w:tcW w:w="8220" w:type="dxa"/>
            <w:gridSpan w:val="3"/>
          </w:tcPr>
          <w:p w:rsidR="00FC7982" w:rsidRDefault="004E7F35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color w:val="000000"/>
                <w:kern w:val="0"/>
                <w:sz w:val="16"/>
                <w:szCs w:val="28"/>
              </w:rPr>
            </w:pPr>
            <w:r>
              <w:rPr>
                <w:rFonts w:ascii="Calibri" w:eastAsia="Lantinghei SC Extralight" w:hAnsi="Calibri" w:cs="Calibri"/>
                <w:color w:val="000000"/>
                <w:kern w:val="0"/>
                <w:sz w:val="22"/>
                <w:szCs w:val="28"/>
              </w:rPr>
              <w:t>Technical Parameters</w:t>
            </w:r>
          </w:p>
        </w:tc>
      </w:tr>
      <w:tr w:rsidR="00FC7982">
        <w:trPr>
          <w:trHeight w:val="434"/>
        </w:trPr>
        <w:tc>
          <w:tcPr>
            <w:tcW w:w="8220" w:type="dxa"/>
            <w:gridSpan w:val="3"/>
          </w:tcPr>
          <w:p w:rsidR="00FC7982" w:rsidRDefault="004E7F35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color w:val="FF0000"/>
                <w:kern w:val="0"/>
                <w:sz w:val="16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  <w:t>Electrical Characteristics</w:t>
            </w:r>
          </w:p>
        </w:tc>
      </w:tr>
      <w:tr w:rsidR="00FC7982">
        <w:trPr>
          <w:trHeight w:val="477"/>
        </w:trPr>
        <w:tc>
          <w:tcPr>
            <w:tcW w:w="2531" w:type="dxa"/>
          </w:tcPr>
          <w:p w:rsidR="00FC7982" w:rsidRDefault="004E7F35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  <w:lastRenderedPageBreak/>
              <w:t>Interface</w:t>
            </w:r>
          </w:p>
        </w:tc>
        <w:tc>
          <w:tcPr>
            <w:tcW w:w="5689" w:type="dxa"/>
            <w:gridSpan w:val="2"/>
          </w:tcPr>
          <w:p w:rsidR="00FC7982" w:rsidRDefault="004E7F35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  <w:t>RS-232/USB HID KEYBOARD/USB VCP/RS-485</w:t>
            </w:r>
          </w:p>
        </w:tc>
      </w:tr>
      <w:tr w:rsidR="00FC7982">
        <w:trPr>
          <w:trHeight w:val="370"/>
        </w:trPr>
        <w:tc>
          <w:tcPr>
            <w:tcW w:w="2531" w:type="dxa"/>
          </w:tcPr>
          <w:p w:rsidR="00FC7982" w:rsidRDefault="004E7F35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  <w:t>Voltage requirement</w:t>
            </w:r>
          </w:p>
        </w:tc>
        <w:tc>
          <w:tcPr>
            <w:tcW w:w="5689" w:type="dxa"/>
            <w:gridSpan w:val="2"/>
          </w:tcPr>
          <w:p w:rsidR="00FC7982" w:rsidRDefault="004E7F35">
            <w:pPr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  <w:t>DC5V±10%</w:t>
            </w:r>
          </w:p>
        </w:tc>
      </w:tr>
      <w:tr w:rsidR="00FC7982">
        <w:trPr>
          <w:trHeight w:val="439"/>
        </w:trPr>
        <w:tc>
          <w:tcPr>
            <w:tcW w:w="2531" w:type="dxa"/>
          </w:tcPr>
          <w:p w:rsidR="00FC7982" w:rsidRDefault="004E7F35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  <w:t>Current consumption</w:t>
            </w:r>
          </w:p>
        </w:tc>
        <w:tc>
          <w:tcPr>
            <w:tcW w:w="5689" w:type="dxa"/>
            <w:gridSpan w:val="2"/>
          </w:tcPr>
          <w:p w:rsidR="00FC7982" w:rsidRDefault="004E7F35">
            <w:pPr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  <w:t xml:space="preserve">Max :138mA </w:t>
            </w:r>
          </w:p>
        </w:tc>
      </w:tr>
      <w:tr w:rsidR="00FC7982">
        <w:trPr>
          <w:trHeight w:val="562"/>
        </w:trPr>
        <w:tc>
          <w:tcPr>
            <w:tcW w:w="8220" w:type="dxa"/>
            <w:gridSpan w:val="3"/>
            <w:vAlign w:val="center"/>
          </w:tcPr>
          <w:p w:rsidR="00FC7982" w:rsidRDefault="004E7F35">
            <w:pPr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  <w:t>Optical Characteristics</w:t>
            </w:r>
          </w:p>
        </w:tc>
      </w:tr>
      <w:tr w:rsidR="00FC7982">
        <w:trPr>
          <w:trHeight w:val="562"/>
        </w:trPr>
        <w:tc>
          <w:tcPr>
            <w:tcW w:w="2531" w:type="dxa"/>
          </w:tcPr>
          <w:p w:rsidR="00FC7982" w:rsidRDefault="004E7F35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  <w:t>Photo sensor</w:t>
            </w:r>
          </w:p>
        </w:tc>
        <w:tc>
          <w:tcPr>
            <w:tcW w:w="5689" w:type="dxa"/>
            <w:gridSpan w:val="2"/>
          </w:tcPr>
          <w:p w:rsidR="00FC7982" w:rsidRDefault="004E7F35">
            <w:pPr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  <w:t>CCD linear sensor</w:t>
            </w:r>
          </w:p>
        </w:tc>
      </w:tr>
      <w:tr w:rsidR="00FC7982">
        <w:trPr>
          <w:trHeight w:val="562"/>
        </w:trPr>
        <w:tc>
          <w:tcPr>
            <w:tcW w:w="2531" w:type="dxa"/>
          </w:tcPr>
          <w:p w:rsidR="00FC7982" w:rsidRDefault="004E7F35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  <w:t>Sensor Resolution</w:t>
            </w:r>
          </w:p>
        </w:tc>
        <w:tc>
          <w:tcPr>
            <w:tcW w:w="5689" w:type="dxa"/>
            <w:gridSpan w:val="2"/>
          </w:tcPr>
          <w:p w:rsidR="00FC7982" w:rsidRDefault="004E7F35">
            <w:pPr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  <w:t>2500Pix</w:t>
            </w:r>
          </w:p>
        </w:tc>
      </w:tr>
      <w:tr w:rsidR="00FC7982">
        <w:trPr>
          <w:trHeight w:val="562"/>
        </w:trPr>
        <w:tc>
          <w:tcPr>
            <w:tcW w:w="2531" w:type="dxa"/>
          </w:tcPr>
          <w:p w:rsidR="00FC7982" w:rsidRDefault="004E7F35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  <w:t>Light source</w:t>
            </w:r>
          </w:p>
        </w:tc>
        <w:tc>
          <w:tcPr>
            <w:tcW w:w="5689" w:type="dxa"/>
            <w:gridSpan w:val="2"/>
          </w:tcPr>
          <w:p w:rsidR="00FC7982" w:rsidRDefault="004E7F35">
            <w:pPr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  <w:t xml:space="preserve">632nm red LED  </w:t>
            </w:r>
          </w:p>
        </w:tc>
      </w:tr>
      <w:tr w:rsidR="00FC7982">
        <w:trPr>
          <w:trHeight w:val="562"/>
        </w:trPr>
        <w:tc>
          <w:tcPr>
            <w:tcW w:w="8220" w:type="dxa"/>
            <w:gridSpan w:val="3"/>
            <w:vAlign w:val="center"/>
          </w:tcPr>
          <w:p w:rsidR="00FC7982" w:rsidRDefault="004E7F35">
            <w:pPr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  <w:t>Performance Characteristics</w:t>
            </w:r>
          </w:p>
        </w:tc>
      </w:tr>
      <w:tr w:rsidR="00FC7982">
        <w:trPr>
          <w:trHeight w:val="618"/>
        </w:trPr>
        <w:tc>
          <w:tcPr>
            <w:tcW w:w="2531" w:type="dxa"/>
          </w:tcPr>
          <w:p w:rsidR="00FC7982" w:rsidRDefault="004E7F35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  <w:t>Scan Rate:</w:t>
            </w:r>
          </w:p>
        </w:tc>
        <w:tc>
          <w:tcPr>
            <w:tcW w:w="5689" w:type="dxa"/>
            <w:gridSpan w:val="2"/>
          </w:tcPr>
          <w:p w:rsidR="00FC7982" w:rsidRDefault="004E7F35">
            <w:pPr>
              <w:jc w:val="left"/>
              <w:rPr>
                <w:rFonts w:ascii="Calibri" w:eastAsia="Lantinghei SC Extralight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  <w:t>350±50 (scans/second)</w:t>
            </w:r>
          </w:p>
        </w:tc>
      </w:tr>
      <w:tr w:rsidR="00FC7982">
        <w:trPr>
          <w:trHeight w:val="562"/>
        </w:trPr>
        <w:tc>
          <w:tcPr>
            <w:tcW w:w="2531" w:type="dxa"/>
          </w:tcPr>
          <w:p w:rsidR="00FC7982" w:rsidRDefault="004E7F35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  <w:t>Decode angle</w:t>
            </w:r>
          </w:p>
        </w:tc>
        <w:tc>
          <w:tcPr>
            <w:tcW w:w="5689" w:type="dxa"/>
            <w:gridSpan w:val="2"/>
          </w:tcPr>
          <w:p w:rsidR="00FC7982" w:rsidRDefault="004E7F35">
            <w:pPr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  <w:t>Pitch angle</w:t>
            </w:r>
            <w:r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  <w:t>：</w:t>
            </w:r>
            <w:r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  <w:t xml:space="preserve">±30°   </w:t>
            </w:r>
          </w:p>
          <w:p w:rsidR="00FC7982" w:rsidRDefault="004E7F35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  <w:t>Skew angle</w:t>
            </w:r>
            <w:r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  <w:t>：：</w:t>
            </w:r>
            <w:r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  <w:t>±75°</w:t>
            </w:r>
          </w:p>
          <w:p w:rsidR="00FC7982" w:rsidRDefault="004E7F35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sz w:val="16"/>
              </w:rPr>
            </w:pPr>
            <w:r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  <w:t>Tilt angle</w:t>
            </w:r>
            <w:r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  <w:t>：</w:t>
            </w:r>
            <w:r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  <w:t>±45°</w:t>
            </w:r>
          </w:p>
        </w:tc>
      </w:tr>
      <w:tr w:rsidR="00FC7982">
        <w:trPr>
          <w:trHeight w:val="562"/>
        </w:trPr>
        <w:tc>
          <w:tcPr>
            <w:tcW w:w="2531" w:type="dxa"/>
          </w:tcPr>
          <w:p w:rsidR="00FC7982" w:rsidRDefault="004E7F35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  <w:t>Min resolution</w:t>
            </w:r>
          </w:p>
        </w:tc>
        <w:tc>
          <w:tcPr>
            <w:tcW w:w="5689" w:type="dxa"/>
            <w:gridSpan w:val="2"/>
          </w:tcPr>
          <w:p w:rsidR="00FC7982" w:rsidRDefault="004E7F35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</w:pPr>
            <w:r>
              <w:rPr>
                <w:rFonts w:ascii="Calibri" w:eastAsia="Lantinghei SC Extralight" w:hAnsi="Calibri" w:cs="Calibri"/>
                <w:sz w:val="16"/>
              </w:rPr>
              <w:t>0.115mm/4.5mil</w:t>
            </w:r>
            <w:r>
              <w:rPr>
                <w:rFonts w:ascii="Calibri" w:eastAsia="Lantinghei SC Extralight" w:hAnsi="Calibri" w:cs="Calibri"/>
                <w:sz w:val="16"/>
              </w:rPr>
              <w:t>（</w:t>
            </w:r>
            <w:r>
              <w:rPr>
                <w:rFonts w:ascii="Calibri" w:eastAsia="Lantinghei SC Extralight" w:hAnsi="Calibri" w:cs="Calibri"/>
                <w:sz w:val="16"/>
              </w:rPr>
              <w:t>PCS 0.9</w:t>
            </w:r>
            <w:r>
              <w:rPr>
                <w:rFonts w:ascii="Calibri" w:eastAsia="Lantinghei SC Extralight" w:hAnsi="Calibri" w:cs="Calibri"/>
                <w:sz w:val="16"/>
              </w:rPr>
              <w:t>）</w:t>
            </w:r>
          </w:p>
        </w:tc>
      </w:tr>
      <w:tr w:rsidR="00FC7982">
        <w:trPr>
          <w:trHeight w:val="562"/>
        </w:trPr>
        <w:tc>
          <w:tcPr>
            <w:tcW w:w="2531" w:type="dxa"/>
          </w:tcPr>
          <w:p w:rsidR="00FC7982" w:rsidRDefault="004E7F35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</w:pPr>
            <w:proofErr w:type="spellStart"/>
            <w:r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  <w:t>Min.PCS</w:t>
            </w:r>
            <w:proofErr w:type="spellEnd"/>
            <w:r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  <w:t xml:space="preserve"> value</w:t>
            </w:r>
          </w:p>
        </w:tc>
        <w:tc>
          <w:tcPr>
            <w:tcW w:w="5689" w:type="dxa"/>
            <w:gridSpan w:val="2"/>
          </w:tcPr>
          <w:p w:rsidR="00FC7982" w:rsidRDefault="004E7F35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  <w:t>〉</w:t>
            </w:r>
            <w:r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  <w:t>25%UPC/EAN 13</w:t>
            </w:r>
            <w:r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  <w:t>（</w:t>
            </w:r>
            <w:r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  <w:t>13mil</w:t>
            </w:r>
            <w:r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  <w:t>）</w:t>
            </w:r>
          </w:p>
        </w:tc>
      </w:tr>
      <w:tr w:rsidR="00FC7982">
        <w:trPr>
          <w:trHeight w:val="562"/>
        </w:trPr>
        <w:tc>
          <w:tcPr>
            <w:tcW w:w="2531" w:type="dxa"/>
          </w:tcPr>
          <w:p w:rsidR="00FC7982" w:rsidRDefault="004E7F35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  <w:t>Curvature</w:t>
            </w:r>
          </w:p>
        </w:tc>
        <w:tc>
          <w:tcPr>
            <w:tcW w:w="5689" w:type="dxa"/>
            <w:gridSpan w:val="2"/>
          </w:tcPr>
          <w:p w:rsidR="00FC7982" w:rsidRDefault="004E7F35">
            <w:pPr>
              <w:rPr>
                <w:rFonts w:ascii="Calibri" w:eastAsia="Lantinghei SC Extralight" w:hAnsi="Calibri" w:cs="Calibri"/>
                <w:sz w:val="16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  <w:t>R≥15 mm (EAN8)</w:t>
            </w:r>
            <w:r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  <w:t xml:space="preserve">R≥20 mm (EAN13) </w:t>
            </w:r>
            <w:r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  <w:t>（</w:t>
            </w:r>
            <w:r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  <w:t>resolution=0.26mm</w:t>
            </w:r>
            <w:r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  <w:t>PCS=0.9</w:t>
            </w:r>
            <w:r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  <w:t>）</w:t>
            </w:r>
          </w:p>
        </w:tc>
      </w:tr>
      <w:tr w:rsidR="00FC7982">
        <w:trPr>
          <w:trHeight w:val="562"/>
        </w:trPr>
        <w:tc>
          <w:tcPr>
            <w:tcW w:w="2531" w:type="dxa"/>
          </w:tcPr>
          <w:p w:rsidR="00FC7982" w:rsidRDefault="004E7F35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  <w:t>Language</w:t>
            </w:r>
          </w:p>
        </w:tc>
        <w:tc>
          <w:tcPr>
            <w:tcW w:w="5689" w:type="dxa"/>
            <w:gridSpan w:val="2"/>
          </w:tcPr>
          <w:p w:rsidR="00FC7982" w:rsidRDefault="004E7F35">
            <w:pPr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  <w:t>Multiple languages</w:t>
            </w:r>
          </w:p>
        </w:tc>
      </w:tr>
      <w:tr w:rsidR="00FC7982">
        <w:trPr>
          <w:trHeight w:val="562"/>
        </w:trPr>
        <w:tc>
          <w:tcPr>
            <w:tcW w:w="2531" w:type="dxa"/>
          </w:tcPr>
          <w:p w:rsidR="00FC7982" w:rsidRDefault="004E7F35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  <w:t>Error rate</w:t>
            </w:r>
          </w:p>
        </w:tc>
        <w:tc>
          <w:tcPr>
            <w:tcW w:w="5689" w:type="dxa"/>
            <w:gridSpan w:val="2"/>
          </w:tcPr>
          <w:p w:rsidR="00FC7982" w:rsidRDefault="004E7F35">
            <w:pPr>
              <w:rPr>
                <w:rFonts w:ascii="Calibri" w:eastAsia="Lantinghei SC Extralight" w:hAnsi="Calibri" w:cs="Calibri"/>
                <w:color w:val="000000"/>
                <w:sz w:val="16"/>
                <w:szCs w:val="18"/>
              </w:rPr>
            </w:pPr>
            <w:r>
              <w:rPr>
                <w:rFonts w:ascii="Calibri" w:eastAsia="Lantinghei SC Extralight" w:hAnsi="Calibri" w:cs="Calibri"/>
                <w:color w:val="000000"/>
                <w:sz w:val="16"/>
                <w:szCs w:val="18"/>
              </w:rPr>
              <w:t>1/500W</w:t>
            </w:r>
          </w:p>
        </w:tc>
      </w:tr>
      <w:tr w:rsidR="00FC7982">
        <w:trPr>
          <w:trHeight w:val="562"/>
        </w:trPr>
        <w:tc>
          <w:tcPr>
            <w:tcW w:w="2531" w:type="dxa"/>
          </w:tcPr>
          <w:p w:rsidR="00FC7982" w:rsidRDefault="004E7F35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  <w:t>Identification</w:t>
            </w:r>
          </w:p>
        </w:tc>
        <w:tc>
          <w:tcPr>
            <w:tcW w:w="5689" w:type="dxa"/>
            <w:gridSpan w:val="2"/>
          </w:tcPr>
          <w:p w:rsidR="00FC7982" w:rsidRDefault="004E7F35">
            <w:pPr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</w:pPr>
            <w:r>
              <w:rPr>
                <w:rFonts w:ascii="Calibri" w:eastAsia="Lantinghei SC Extralight" w:hAnsi="Calibri" w:cs="Calibri"/>
                <w:color w:val="000000"/>
                <w:sz w:val="16"/>
                <w:szCs w:val="18"/>
              </w:rPr>
              <w:t>EAN13</w:t>
            </w:r>
            <w:r>
              <w:rPr>
                <w:rFonts w:ascii="Calibri" w:eastAsia="Lantinghei SC Extralight" w:hAnsi="Calibri" w:cs="Calibri"/>
                <w:color w:val="000000"/>
                <w:sz w:val="16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color w:val="000000"/>
                <w:sz w:val="16"/>
                <w:szCs w:val="18"/>
              </w:rPr>
              <w:t>EAN8</w:t>
            </w:r>
            <w:r>
              <w:rPr>
                <w:rFonts w:ascii="Calibri" w:eastAsia="Lantinghei SC Extralight" w:hAnsi="Calibri" w:cs="Calibri"/>
                <w:color w:val="000000"/>
                <w:sz w:val="16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color w:val="000000"/>
                <w:sz w:val="16"/>
                <w:szCs w:val="18"/>
              </w:rPr>
              <w:t>UPC A</w:t>
            </w:r>
            <w:r>
              <w:rPr>
                <w:rFonts w:ascii="Calibri" w:eastAsia="Lantinghei SC Extralight" w:hAnsi="Calibri" w:cs="Calibri"/>
                <w:color w:val="000000"/>
                <w:sz w:val="16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color w:val="000000"/>
                <w:sz w:val="16"/>
                <w:szCs w:val="18"/>
              </w:rPr>
              <w:t>UPC E</w:t>
            </w:r>
            <w:r>
              <w:rPr>
                <w:rFonts w:ascii="Calibri" w:eastAsia="Lantinghei SC Extralight" w:hAnsi="Calibri" w:cs="Calibri"/>
                <w:color w:val="000000"/>
                <w:sz w:val="16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color w:val="000000"/>
                <w:sz w:val="16"/>
                <w:szCs w:val="18"/>
              </w:rPr>
              <w:t>CODABAR</w:t>
            </w:r>
            <w:r>
              <w:rPr>
                <w:rFonts w:ascii="Calibri" w:eastAsia="Lantinghei SC Extralight" w:hAnsi="Calibri" w:cs="Calibri"/>
                <w:color w:val="000000"/>
                <w:sz w:val="16"/>
                <w:szCs w:val="18"/>
              </w:rPr>
              <w:t>（</w:t>
            </w:r>
            <w:r>
              <w:rPr>
                <w:rFonts w:ascii="Calibri" w:eastAsia="Lantinghei SC Extralight" w:hAnsi="Calibri" w:cs="Calibri"/>
                <w:color w:val="000000"/>
                <w:sz w:val="16"/>
                <w:szCs w:val="18"/>
              </w:rPr>
              <w:t>NW-7</w:t>
            </w:r>
            <w:r>
              <w:rPr>
                <w:rFonts w:ascii="Calibri" w:eastAsia="Lantinghei SC Extralight" w:hAnsi="Calibri" w:cs="Calibri"/>
                <w:color w:val="000000"/>
                <w:sz w:val="16"/>
                <w:szCs w:val="18"/>
              </w:rPr>
              <w:t>），</w:t>
            </w:r>
            <w:r>
              <w:rPr>
                <w:rFonts w:ascii="Calibri" w:eastAsia="Lantinghei SC Extralight" w:hAnsi="Calibri" w:cs="Calibri"/>
                <w:color w:val="000000"/>
                <w:sz w:val="16"/>
                <w:szCs w:val="18"/>
              </w:rPr>
              <w:t>CODE 39</w:t>
            </w:r>
            <w:r>
              <w:rPr>
                <w:rFonts w:ascii="Calibri" w:eastAsia="Lantinghei SC Extralight" w:hAnsi="Calibri" w:cs="Calibri"/>
                <w:color w:val="000000"/>
                <w:sz w:val="16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color w:val="000000"/>
                <w:sz w:val="16"/>
                <w:szCs w:val="18"/>
              </w:rPr>
              <w:t>CODE 93</w:t>
            </w:r>
            <w:r>
              <w:rPr>
                <w:rFonts w:ascii="Calibri" w:eastAsia="Lantinghei SC Extralight" w:hAnsi="Calibri" w:cs="Calibri"/>
                <w:color w:val="000000"/>
                <w:sz w:val="16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color w:val="000000"/>
                <w:sz w:val="16"/>
                <w:szCs w:val="18"/>
              </w:rPr>
              <w:t>INTERLEAVED 2OF5</w:t>
            </w:r>
            <w:r>
              <w:rPr>
                <w:rFonts w:ascii="Calibri" w:eastAsia="Lantinghei SC Extralight" w:hAnsi="Calibri" w:cs="Calibri"/>
                <w:color w:val="000000"/>
                <w:sz w:val="16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color w:val="000000"/>
                <w:sz w:val="16"/>
                <w:szCs w:val="18"/>
              </w:rPr>
              <w:t>STANDARD 2OF5</w:t>
            </w:r>
            <w:r>
              <w:rPr>
                <w:rFonts w:ascii="Calibri" w:eastAsia="Lantinghei SC Extralight" w:hAnsi="Calibri" w:cs="Calibri"/>
                <w:color w:val="000000"/>
                <w:sz w:val="16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color w:val="000000"/>
                <w:sz w:val="16"/>
                <w:szCs w:val="18"/>
              </w:rPr>
              <w:t>MATRIX 2OF5</w:t>
            </w:r>
            <w:r>
              <w:rPr>
                <w:rFonts w:ascii="Calibri" w:eastAsia="Lantinghei SC Extralight" w:hAnsi="Calibri" w:cs="Calibri"/>
                <w:color w:val="000000"/>
                <w:sz w:val="16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color w:val="000000"/>
                <w:sz w:val="16"/>
                <w:szCs w:val="18"/>
              </w:rPr>
              <w:t>CODE 128</w:t>
            </w:r>
            <w:r>
              <w:rPr>
                <w:rFonts w:ascii="Calibri" w:eastAsia="Lantinghei SC Extralight" w:hAnsi="Calibri" w:cs="Calibri"/>
                <w:color w:val="000000"/>
                <w:sz w:val="16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color w:val="000000"/>
                <w:sz w:val="16"/>
                <w:szCs w:val="18"/>
              </w:rPr>
              <w:t>EAN/UCC 128</w:t>
            </w:r>
            <w:r>
              <w:rPr>
                <w:rFonts w:ascii="Calibri" w:eastAsia="Lantinghei SC Extralight" w:hAnsi="Calibri" w:cs="Calibri"/>
                <w:color w:val="000000"/>
                <w:sz w:val="16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color w:val="000000"/>
                <w:sz w:val="16"/>
                <w:szCs w:val="18"/>
              </w:rPr>
              <w:t>CODE 11</w:t>
            </w:r>
            <w:r>
              <w:rPr>
                <w:rFonts w:ascii="Calibri" w:eastAsia="Lantinghei SC Extralight" w:hAnsi="Calibri" w:cs="Calibri"/>
                <w:color w:val="000000"/>
                <w:sz w:val="16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color w:val="000000"/>
                <w:sz w:val="16"/>
                <w:szCs w:val="18"/>
              </w:rPr>
              <w:t>CHINESE POST</w:t>
            </w:r>
          </w:p>
        </w:tc>
      </w:tr>
      <w:tr w:rsidR="00FC7982">
        <w:trPr>
          <w:trHeight w:val="326"/>
        </w:trPr>
        <w:tc>
          <w:tcPr>
            <w:tcW w:w="8220" w:type="dxa"/>
            <w:gridSpan w:val="3"/>
          </w:tcPr>
          <w:p w:rsidR="00FC7982" w:rsidRDefault="004E7F35">
            <w:pPr>
              <w:jc w:val="left"/>
              <w:rPr>
                <w:rFonts w:ascii="Calibri" w:eastAsia="Lantinghei SC Extralight" w:hAnsi="Calibri" w:cs="Calibri"/>
                <w:sz w:val="16"/>
                <w:szCs w:val="28"/>
              </w:rPr>
            </w:pPr>
            <w:r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  <w:t>Physical Characteristics</w:t>
            </w:r>
          </w:p>
        </w:tc>
      </w:tr>
      <w:tr w:rsidR="00FC7982">
        <w:trPr>
          <w:trHeight w:val="335"/>
        </w:trPr>
        <w:tc>
          <w:tcPr>
            <w:tcW w:w="2531" w:type="dxa"/>
          </w:tcPr>
          <w:p w:rsidR="00FC7982" w:rsidRDefault="004E7F35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  <w:t>Dimensions</w:t>
            </w:r>
          </w:p>
        </w:tc>
        <w:tc>
          <w:tcPr>
            <w:tcW w:w="5689" w:type="dxa"/>
            <w:gridSpan w:val="2"/>
          </w:tcPr>
          <w:p w:rsidR="00FC7982" w:rsidRDefault="004E7F35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  <w:t>70mm</w:t>
            </w:r>
            <w:r>
              <w:rPr>
                <w:rFonts w:ascii="Calibri" w:eastAsia="Lantinghei SC Extralight" w:hAnsi="Calibri" w:cs="Calibri"/>
                <w:color w:val="000000"/>
                <w:kern w:val="0"/>
                <w:sz w:val="16"/>
                <w:szCs w:val="18"/>
              </w:rPr>
              <w:t>×95mm×168mm</w:t>
            </w:r>
            <w:r>
              <w:rPr>
                <w:rFonts w:ascii="Calibri" w:eastAsia="Lantinghei SC Extralight" w:hAnsi="Calibri" w:cs="Calibri"/>
                <w:color w:val="000000"/>
                <w:kern w:val="0"/>
                <w:sz w:val="16"/>
                <w:szCs w:val="18"/>
              </w:rPr>
              <w:t>（</w:t>
            </w:r>
            <w:r>
              <w:rPr>
                <w:rFonts w:ascii="Calibri" w:eastAsia="Lantinghei SC Extralight" w:hAnsi="Calibri" w:cs="Calibri"/>
                <w:color w:val="000000"/>
                <w:kern w:val="0"/>
                <w:sz w:val="16"/>
                <w:szCs w:val="18"/>
              </w:rPr>
              <w:t>L</w:t>
            </w:r>
            <w:r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  <w:t xml:space="preserve"> x</w:t>
            </w:r>
            <w:r>
              <w:rPr>
                <w:rFonts w:ascii="Calibri" w:eastAsia="Lantinghei SC Extralight" w:hAnsi="Calibri" w:cs="Calibri"/>
                <w:color w:val="000000"/>
                <w:kern w:val="0"/>
                <w:sz w:val="16"/>
                <w:szCs w:val="18"/>
              </w:rPr>
              <w:t xml:space="preserve"> W</w:t>
            </w:r>
            <w:r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  <w:t xml:space="preserve"> x</w:t>
            </w:r>
            <w:r>
              <w:rPr>
                <w:rFonts w:ascii="Calibri" w:eastAsia="Lantinghei SC Extralight" w:hAnsi="Calibri" w:cs="Calibri"/>
                <w:color w:val="000000"/>
                <w:kern w:val="0"/>
                <w:sz w:val="16"/>
                <w:szCs w:val="18"/>
              </w:rPr>
              <w:t xml:space="preserve"> H</w:t>
            </w:r>
            <w:r>
              <w:rPr>
                <w:rFonts w:ascii="Calibri" w:eastAsia="Lantinghei SC Extralight" w:hAnsi="Calibri" w:cs="Calibri"/>
                <w:color w:val="000000"/>
                <w:kern w:val="0"/>
                <w:sz w:val="16"/>
                <w:szCs w:val="18"/>
              </w:rPr>
              <w:t>）</w:t>
            </w:r>
          </w:p>
        </w:tc>
      </w:tr>
      <w:tr w:rsidR="00FC7982">
        <w:trPr>
          <w:trHeight w:val="359"/>
        </w:trPr>
        <w:tc>
          <w:tcPr>
            <w:tcW w:w="2531" w:type="dxa"/>
          </w:tcPr>
          <w:p w:rsidR="00FC7982" w:rsidRDefault="004E7F35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  <w:t>Weight</w:t>
            </w:r>
          </w:p>
        </w:tc>
        <w:tc>
          <w:tcPr>
            <w:tcW w:w="5689" w:type="dxa"/>
            <w:gridSpan w:val="2"/>
          </w:tcPr>
          <w:p w:rsidR="00FC7982" w:rsidRDefault="004E7F35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  <w:t>127.8g</w:t>
            </w:r>
          </w:p>
        </w:tc>
      </w:tr>
      <w:tr w:rsidR="00FC7982">
        <w:trPr>
          <w:trHeight w:val="494"/>
        </w:trPr>
        <w:tc>
          <w:tcPr>
            <w:tcW w:w="8220" w:type="dxa"/>
            <w:gridSpan w:val="3"/>
          </w:tcPr>
          <w:p w:rsidR="00FC7982" w:rsidRDefault="004E7F35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color w:val="FF0000"/>
                <w:sz w:val="16"/>
                <w:szCs w:val="28"/>
              </w:rPr>
            </w:pPr>
            <w:r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  <w:lastRenderedPageBreak/>
              <w:t>Environmental Characteristics</w:t>
            </w:r>
          </w:p>
        </w:tc>
      </w:tr>
      <w:tr w:rsidR="00FC7982">
        <w:trPr>
          <w:trHeight w:val="335"/>
        </w:trPr>
        <w:tc>
          <w:tcPr>
            <w:tcW w:w="2531" w:type="dxa"/>
          </w:tcPr>
          <w:p w:rsidR="00FC7982" w:rsidRDefault="004E7F35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  <w:t>Temp</w:t>
            </w:r>
          </w:p>
        </w:tc>
        <w:tc>
          <w:tcPr>
            <w:tcW w:w="5689" w:type="dxa"/>
            <w:gridSpan w:val="2"/>
          </w:tcPr>
          <w:p w:rsidR="00FC7982" w:rsidRDefault="004E7F35">
            <w:pPr>
              <w:rPr>
                <w:rFonts w:ascii="Calibri" w:eastAsia="Lantinghei SC Extralight" w:hAnsi="Calibri" w:cs="Calibri"/>
                <w:color w:val="000000"/>
                <w:kern w:val="0"/>
                <w:sz w:val="16"/>
                <w:szCs w:val="18"/>
              </w:rPr>
            </w:pPr>
            <w:r>
              <w:rPr>
                <w:rFonts w:ascii="Calibri" w:eastAsia="Lantinghei SC Extralight" w:hAnsi="Calibri" w:cs="Calibri"/>
                <w:color w:val="000000"/>
                <w:kern w:val="0"/>
                <w:sz w:val="16"/>
                <w:szCs w:val="18"/>
              </w:rPr>
              <w:t>-20°-65°C / -4°</w:t>
            </w:r>
            <w:r>
              <w:rPr>
                <w:rFonts w:ascii="Calibri" w:eastAsia="Lantinghei SC Extralight" w:hAnsi="Calibri" w:cs="Calibri"/>
                <w:color w:val="000000"/>
                <w:kern w:val="0"/>
                <w:sz w:val="16"/>
                <w:szCs w:val="18"/>
              </w:rPr>
              <w:t>至</w:t>
            </w:r>
            <w:r>
              <w:rPr>
                <w:rFonts w:ascii="Calibri" w:eastAsia="Lantinghei SC Extralight" w:hAnsi="Calibri" w:cs="Calibri"/>
                <w:color w:val="000000"/>
                <w:kern w:val="0"/>
                <w:sz w:val="16"/>
                <w:szCs w:val="18"/>
              </w:rPr>
              <w:t xml:space="preserve"> 149°F((operation) )   -30°- 70°C /-22°</w:t>
            </w:r>
            <w:r>
              <w:rPr>
                <w:rFonts w:ascii="Calibri" w:eastAsia="Lantinghei SC Extralight" w:hAnsi="Calibri" w:cs="Calibri"/>
                <w:color w:val="000000"/>
                <w:kern w:val="0"/>
                <w:sz w:val="16"/>
                <w:szCs w:val="18"/>
              </w:rPr>
              <w:t>至</w:t>
            </w:r>
            <w:r>
              <w:rPr>
                <w:rFonts w:ascii="Calibri" w:eastAsia="Lantinghei SC Extralight" w:hAnsi="Calibri" w:cs="Calibri"/>
                <w:color w:val="000000"/>
                <w:kern w:val="0"/>
                <w:sz w:val="16"/>
                <w:szCs w:val="18"/>
              </w:rPr>
              <w:t xml:space="preserve"> 158°F(storage)</w:t>
            </w:r>
          </w:p>
        </w:tc>
      </w:tr>
      <w:tr w:rsidR="00FC7982">
        <w:trPr>
          <w:trHeight w:val="335"/>
        </w:trPr>
        <w:tc>
          <w:tcPr>
            <w:tcW w:w="2531" w:type="dxa"/>
          </w:tcPr>
          <w:p w:rsidR="00FC7982" w:rsidRDefault="004E7F35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  <w:t>Humidity</w:t>
            </w:r>
          </w:p>
        </w:tc>
        <w:tc>
          <w:tcPr>
            <w:tcW w:w="5689" w:type="dxa"/>
            <w:gridSpan w:val="2"/>
          </w:tcPr>
          <w:p w:rsidR="00FC7982" w:rsidRDefault="004E7F35">
            <w:pPr>
              <w:jc w:val="left"/>
              <w:rPr>
                <w:rFonts w:ascii="Calibri" w:eastAsia="Lantinghei SC Extralight" w:hAnsi="Calibri" w:cs="Calibri"/>
                <w:sz w:val="16"/>
                <w:szCs w:val="21"/>
              </w:rPr>
            </w:pPr>
            <w:r>
              <w:rPr>
                <w:rFonts w:ascii="Calibri" w:eastAsia="Lantinghei SC Extralight" w:hAnsi="Calibri" w:cs="Calibri"/>
                <w:sz w:val="16"/>
                <w:szCs w:val="21"/>
              </w:rPr>
              <w:t>5 - 90% (operation) ) 5 - 90% (storage)</w:t>
            </w:r>
          </w:p>
        </w:tc>
      </w:tr>
      <w:tr w:rsidR="00FC7982">
        <w:trPr>
          <w:trHeight w:val="335"/>
        </w:trPr>
        <w:tc>
          <w:tcPr>
            <w:tcW w:w="2531" w:type="dxa"/>
          </w:tcPr>
          <w:p w:rsidR="00FC7982" w:rsidRDefault="004E7F35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  <w:t>Ambient Light:</w:t>
            </w:r>
          </w:p>
        </w:tc>
        <w:tc>
          <w:tcPr>
            <w:tcW w:w="5689" w:type="dxa"/>
            <w:gridSpan w:val="2"/>
          </w:tcPr>
          <w:p w:rsidR="00FC7982" w:rsidRDefault="004E7F35">
            <w:pPr>
              <w:rPr>
                <w:rFonts w:ascii="Calibri" w:eastAsia="Lantinghei SC Extralight" w:hAnsi="Calibri" w:cs="Calibri"/>
                <w:sz w:val="16"/>
                <w:szCs w:val="21"/>
              </w:rPr>
            </w:pPr>
            <w:r>
              <w:rPr>
                <w:rFonts w:ascii="Calibri" w:eastAsia="Lantinghei SC Extralight" w:hAnsi="Calibri" w:cs="Calibri"/>
                <w:sz w:val="16"/>
                <w:szCs w:val="21"/>
              </w:rPr>
              <w:t>fluorescent light 4000 lx max , direct sun light 80,000 lx max ,white light 4000 lx max</w:t>
            </w:r>
          </w:p>
        </w:tc>
      </w:tr>
      <w:tr w:rsidR="00FC7982">
        <w:trPr>
          <w:trHeight w:val="335"/>
        </w:trPr>
        <w:tc>
          <w:tcPr>
            <w:tcW w:w="2531" w:type="dxa"/>
          </w:tcPr>
          <w:p w:rsidR="00FC7982" w:rsidRDefault="004E7F35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  <w:t>Shock drop test</w:t>
            </w:r>
          </w:p>
        </w:tc>
        <w:tc>
          <w:tcPr>
            <w:tcW w:w="5689" w:type="dxa"/>
            <w:gridSpan w:val="2"/>
          </w:tcPr>
          <w:p w:rsidR="00FC7982" w:rsidRDefault="004E7F35">
            <w:pPr>
              <w:rPr>
                <w:rFonts w:ascii="Calibri" w:eastAsia="Lantinghei SC Extralight" w:hAnsi="Calibri" w:cs="Calibri"/>
                <w:color w:val="000000"/>
                <w:kern w:val="0"/>
                <w:sz w:val="16"/>
                <w:szCs w:val="18"/>
              </w:rPr>
            </w:pPr>
            <w:r>
              <w:rPr>
                <w:rFonts w:ascii="Calibri" w:eastAsia="Lantinghei SC Extralight" w:hAnsi="Calibri" w:cs="Calibri"/>
                <w:color w:val="000000"/>
                <w:kern w:val="0"/>
                <w:sz w:val="16"/>
                <w:szCs w:val="18"/>
              </w:rPr>
              <w:t>1.5m drop onto concrete surface</w:t>
            </w:r>
          </w:p>
        </w:tc>
      </w:tr>
      <w:tr w:rsidR="00FC7982">
        <w:trPr>
          <w:trHeight w:val="335"/>
        </w:trPr>
        <w:tc>
          <w:tcPr>
            <w:tcW w:w="8220" w:type="dxa"/>
            <w:gridSpan w:val="3"/>
          </w:tcPr>
          <w:p w:rsidR="00FC7982" w:rsidRDefault="004E7F35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color w:val="000000"/>
                <w:sz w:val="16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  <w:t>Regulatory</w:t>
            </w:r>
          </w:p>
        </w:tc>
      </w:tr>
      <w:tr w:rsidR="00FC7982">
        <w:trPr>
          <w:trHeight w:val="335"/>
        </w:trPr>
        <w:tc>
          <w:tcPr>
            <w:tcW w:w="2551" w:type="dxa"/>
            <w:gridSpan w:val="2"/>
          </w:tcPr>
          <w:p w:rsidR="00FC7982" w:rsidRDefault="004E7F35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  <w:t>Electrical Safety</w:t>
            </w:r>
          </w:p>
        </w:tc>
        <w:tc>
          <w:tcPr>
            <w:tcW w:w="5669" w:type="dxa"/>
          </w:tcPr>
          <w:p w:rsidR="00FC7982" w:rsidRDefault="004E7F35">
            <w:pPr>
              <w:rPr>
                <w:rFonts w:ascii="Calibri" w:eastAsia="Lantinghei SC Extralight" w:hAnsi="Calibri" w:cs="Calibri"/>
                <w:sz w:val="16"/>
                <w:szCs w:val="21"/>
              </w:rPr>
            </w:pPr>
            <w:r>
              <w:rPr>
                <w:rFonts w:ascii="Calibri" w:eastAsia="Lantinghei SC Extralight" w:hAnsi="Calibri" w:cs="Calibri"/>
                <w:sz w:val="16"/>
                <w:szCs w:val="21"/>
              </w:rPr>
              <w:t>UL 60950</w:t>
            </w:r>
            <w:r>
              <w:rPr>
                <w:rFonts w:ascii="Calibri" w:eastAsia="Lantinghei SC Extralight" w:hAnsi="Calibri" w:cs="Calibri"/>
                <w:sz w:val="16"/>
                <w:szCs w:val="21"/>
              </w:rPr>
              <w:t>，</w:t>
            </w:r>
            <w:r>
              <w:rPr>
                <w:rFonts w:ascii="Calibri" w:eastAsia="Lantinghei SC Extralight" w:hAnsi="Calibri" w:cs="Calibri"/>
                <w:sz w:val="16"/>
                <w:szCs w:val="21"/>
              </w:rPr>
              <w:t>EN/IEC 60950</w:t>
            </w:r>
          </w:p>
        </w:tc>
      </w:tr>
      <w:tr w:rsidR="00FC7982">
        <w:trPr>
          <w:trHeight w:val="335"/>
        </w:trPr>
        <w:tc>
          <w:tcPr>
            <w:tcW w:w="2551" w:type="dxa"/>
            <w:gridSpan w:val="2"/>
          </w:tcPr>
          <w:p w:rsidR="00FC7982" w:rsidRDefault="004E7F35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  <w:t>EMI/RFI</w:t>
            </w:r>
          </w:p>
        </w:tc>
        <w:tc>
          <w:tcPr>
            <w:tcW w:w="5669" w:type="dxa"/>
          </w:tcPr>
          <w:p w:rsidR="00FC7982" w:rsidRDefault="004E7F35">
            <w:pPr>
              <w:rPr>
                <w:rFonts w:ascii="Calibri" w:eastAsia="Lantinghei SC Extralight" w:hAnsi="Calibri" w:cs="Calibri"/>
                <w:sz w:val="16"/>
                <w:szCs w:val="21"/>
              </w:rPr>
            </w:pPr>
            <w:r>
              <w:rPr>
                <w:rFonts w:ascii="Calibri" w:eastAsia="Lantinghei SC Extralight" w:hAnsi="Calibri" w:cs="Calibri"/>
                <w:sz w:val="16"/>
                <w:szCs w:val="21"/>
              </w:rPr>
              <w:t>FCC Part 15 Class B ,EN 55024/CISPR 22</w:t>
            </w:r>
          </w:p>
        </w:tc>
      </w:tr>
      <w:tr w:rsidR="00FC7982">
        <w:trPr>
          <w:trHeight w:val="335"/>
        </w:trPr>
        <w:tc>
          <w:tcPr>
            <w:tcW w:w="2551" w:type="dxa"/>
            <w:gridSpan w:val="2"/>
          </w:tcPr>
          <w:p w:rsidR="00FC7982" w:rsidRDefault="004E7F35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 w:val="16"/>
                <w:szCs w:val="21"/>
              </w:rPr>
              <w:t>Environment</w:t>
            </w:r>
          </w:p>
        </w:tc>
        <w:tc>
          <w:tcPr>
            <w:tcW w:w="5669" w:type="dxa"/>
          </w:tcPr>
          <w:p w:rsidR="00FC7982" w:rsidRDefault="004E7F35">
            <w:pPr>
              <w:rPr>
                <w:rFonts w:ascii="Calibri" w:eastAsia="Lantinghei SC Extralight" w:hAnsi="Calibri" w:cs="Calibri"/>
                <w:sz w:val="16"/>
                <w:szCs w:val="21"/>
              </w:rPr>
            </w:pPr>
            <w:r>
              <w:rPr>
                <w:rFonts w:ascii="Calibri" w:eastAsia="Lantinghei SC Extralight" w:hAnsi="Calibri" w:cs="Calibri"/>
                <w:sz w:val="16"/>
                <w:szCs w:val="21"/>
              </w:rPr>
              <w:t>RoHS</w:t>
            </w:r>
          </w:p>
        </w:tc>
      </w:tr>
    </w:tbl>
    <w:p w:rsidR="00FC7982" w:rsidRDefault="00FC7982">
      <w:pPr>
        <w:rPr>
          <w:rFonts w:ascii="Calibri" w:eastAsia="Lantinghei SC Extralight" w:hAnsi="Calibri" w:cs="Calibri"/>
          <w:color w:val="FF0000"/>
          <w:sz w:val="30"/>
          <w:szCs w:val="30"/>
        </w:rPr>
      </w:pPr>
    </w:p>
    <w:p w:rsidR="00FC7982" w:rsidRDefault="00FC7982">
      <w:pPr>
        <w:rPr>
          <w:rFonts w:ascii="Calibri" w:eastAsia="Lantinghei SC Extralight" w:hAnsi="Calibri" w:cs="Calibri"/>
          <w:color w:val="FF0000"/>
          <w:sz w:val="30"/>
          <w:szCs w:val="30"/>
        </w:rPr>
      </w:pPr>
    </w:p>
    <w:p w:rsidR="00FC7982" w:rsidRDefault="00FC7982">
      <w:pPr>
        <w:rPr>
          <w:rFonts w:ascii="Calibri" w:eastAsia="Lantinghei SC Extralight" w:hAnsi="Calibri" w:cs="Calibri"/>
          <w:color w:val="FF0000"/>
          <w:sz w:val="30"/>
          <w:szCs w:val="30"/>
        </w:rPr>
      </w:pPr>
    </w:p>
    <w:p w:rsidR="00FC7982" w:rsidRDefault="00FC7982">
      <w:pPr>
        <w:rPr>
          <w:rFonts w:ascii="Calibri" w:eastAsia="Lantinghei SC Extralight" w:hAnsi="Calibri" w:cs="Calibri"/>
          <w:color w:val="FF0000"/>
          <w:sz w:val="30"/>
          <w:szCs w:val="30"/>
        </w:rPr>
      </w:pPr>
    </w:p>
    <w:p w:rsidR="00FC7982" w:rsidRDefault="00FC7982">
      <w:pPr>
        <w:rPr>
          <w:rFonts w:ascii="Calibri" w:eastAsia="Lantinghei SC Extralight" w:hAnsi="Calibri" w:cs="Calibri"/>
          <w:color w:val="FF0000"/>
          <w:sz w:val="30"/>
          <w:szCs w:val="30"/>
        </w:rPr>
      </w:pPr>
    </w:p>
    <w:p w:rsidR="00FC7982" w:rsidRDefault="00FC7982">
      <w:pPr>
        <w:rPr>
          <w:rFonts w:ascii="Calibri" w:eastAsia="Lantinghei SC Extralight" w:hAnsi="Calibri" w:cs="Calibri"/>
          <w:color w:val="FF0000"/>
          <w:sz w:val="30"/>
          <w:szCs w:val="30"/>
        </w:rPr>
      </w:pPr>
    </w:p>
    <w:p w:rsidR="00FC7982" w:rsidRDefault="00FC7982">
      <w:pPr>
        <w:rPr>
          <w:rFonts w:ascii="Calibri" w:eastAsia="Lantinghei SC Extralight" w:hAnsi="Calibri" w:cs="Calibri"/>
          <w:color w:val="FF0000"/>
          <w:sz w:val="30"/>
          <w:szCs w:val="30"/>
        </w:rPr>
      </w:pPr>
    </w:p>
    <w:p w:rsidR="00FC7982" w:rsidRDefault="00FC7982">
      <w:pPr>
        <w:rPr>
          <w:rFonts w:ascii="Calibri" w:eastAsia="Lantinghei SC Extralight" w:hAnsi="Calibri" w:cs="Calibri"/>
          <w:color w:val="FF0000"/>
          <w:sz w:val="30"/>
          <w:szCs w:val="30"/>
        </w:rPr>
      </w:pPr>
    </w:p>
    <w:p w:rsidR="00FC7982" w:rsidRDefault="00FC7982">
      <w:pPr>
        <w:rPr>
          <w:rFonts w:ascii="Calibri" w:eastAsia="Lantinghei SC Extralight" w:hAnsi="Calibri" w:cs="Calibri"/>
          <w:color w:val="FF0000"/>
          <w:sz w:val="30"/>
          <w:szCs w:val="30"/>
        </w:rPr>
      </w:pPr>
    </w:p>
    <w:p w:rsidR="00FC7982" w:rsidRDefault="00FC7982">
      <w:pPr>
        <w:rPr>
          <w:rFonts w:ascii="Calibri" w:eastAsia="Lantinghei SC Extralight" w:hAnsi="Calibri" w:cs="Calibri"/>
          <w:color w:val="FF0000"/>
          <w:sz w:val="30"/>
          <w:szCs w:val="30"/>
        </w:rPr>
      </w:pPr>
    </w:p>
    <w:p w:rsidR="00FC7982" w:rsidRDefault="00FC7982">
      <w:pPr>
        <w:rPr>
          <w:rFonts w:ascii="Calibri" w:eastAsia="Lantinghei SC Extralight" w:hAnsi="Calibri" w:cs="Calibri"/>
          <w:color w:val="FF0000"/>
          <w:sz w:val="30"/>
          <w:szCs w:val="30"/>
        </w:rPr>
      </w:pPr>
    </w:p>
    <w:p w:rsidR="00FC7982" w:rsidRDefault="004E7F35">
      <w:pPr>
        <w:rPr>
          <w:rFonts w:ascii="Calibri" w:eastAsia="Lantinghei SC Extralight" w:hAnsi="Calibri" w:cs="Calibri"/>
          <w:color w:val="000000"/>
          <w:sz w:val="30"/>
          <w:szCs w:val="30"/>
        </w:rPr>
      </w:pPr>
      <w:r>
        <w:rPr>
          <w:rFonts w:ascii="Calibri" w:eastAsia="Lantinghei SC Extralight" w:hAnsi="Calibri" w:cs="Calibri"/>
          <w:color w:val="FF0000"/>
          <w:sz w:val="30"/>
          <w:szCs w:val="30"/>
        </w:rPr>
        <w:t>Depth of field</w:t>
      </w:r>
    </w:p>
    <w:p w:rsidR="00FC7982" w:rsidRDefault="004E7F35">
      <w:pPr>
        <w:rPr>
          <w:rFonts w:ascii="Calibri" w:eastAsia="Lantinghei SC Extralight" w:hAnsi="Calibri" w:cs="Calibri"/>
        </w:rPr>
      </w:pPr>
      <w:r>
        <w:rPr>
          <w:rFonts w:ascii="Calibri" w:eastAsia="Lantinghei SC Extralight" w:hAnsi="Calibri" w:cs="Calibri"/>
          <w:noProof/>
          <w:lang w:val="en-GB" w:eastAsia="en-GB"/>
        </w:rPr>
        <w:drawing>
          <wp:inline distT="0" distB="0" distL="0" distR="0">
            <wp:extent cx="5419725" cy="3733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982" w:rsidRDefault="00FC7982">
      <w:pPr>
        <w:rPr>
          <w:rFonts w:ascii="Calibri" w:eastAsia="Lantinghei SC Extralight" w:hAnsi="Calibri" w:cs="Calibri"/>
        </w:rPr>
      </w:pPr>
    </w:p>
    <w:p w:rsidR="00FC7982" w:rsidRDefault="00FC7982">
      <w:pPr>
        <w:rPr>
          <w:rFonts w:ascii="Calibri" w:eastAsia="Lantinghei SC Extralight" w:hAnsi="Calibri" w:cs="Calibri"/>
        </w:rPr>
      </w:pPr>
    </w:p>
    <w:tbl>
      <w:tblPr>
        <w:tblW w:w="658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1"/>
        <w:gridCol w:w="2268"/>
        <w:gridCol w:w="1418"/>
        <w:gridCol w:w="1559"/>
      </w:tblGrid>
      <w:tr w:rsidR="00FC7982">
        <w:trPr>
          <w:trHeight w:val="558"/>
        </w:trPr>
        <w:tc>
          <w:tcPr>
            <w:tcW w:w="1341" w:type="dxa"/>
          </w:tcPr>
          <w:p w:rsidR="00FC7982" w:rsidRDefault="004E7F35">
            <w:pPr>
              <w:jc w:val="center"/>
              <w:rPr>
                <w:rFonts w:ascii="Calibri" w:eastAsia="Lantinghei SC Extralight" w:hAnsi="Calibri" w:cs="Calibri"/>
              </w:rPr>
            </w:pPr>
            <w:proofErr w:type="spellStart"/>
            <w:r>
              <w:rPr>
                <w:rFonts w:ascii="Calibri" w:eastAsia="Lantinghei SC Extralight" w:hAnsi="Calibri" w:cs="Calibri"/>
              </w:rPr>
              <w:t>Symbology</w:t>
            </w:r>
            <w:proofErr w:type="spellEnd"/>
          </w:p>
        </w:tc>
        <w:tc>
          <w:tcPr>
            <w:tcW w:w="2268" w:type="dxa"/>
          </w:tcPr>
          <w:p w:rsidR="00FC7982" w:rsidRDefault="004E7F35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Resolution</w:t>
            </w:r>
          </w:p>
          <w:p w:rsidR="00FC7982" w:rsidRDefault="004E7F35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mm(mil)</w:t>
            </w:r>
          </w:p>
        </w:tc>
        <w:tc>
          <w:tcPr>
            <w:tcW w:w="1418" w:type="dxa"/>
          </w:tcPr>
          <w:p w:rsidR="00FC7982" w:rsidRDefault="004E7F35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Depths of Field</w:t>
            </w:r>
          </w:p>
        </w:tc>
        <w:tc>
          <w:tcPr>
            <w:tcW w:w="1559" w:type="dxa"/>
          </w:tcPr>
          <w:p w:rsidR="00FC7982" w:rsidRDefault="004E7F35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Digits</w:t>
            </w:r>
          </w:p>
        </w:tc>
      </w:tr>
      <w:tr w:rsidR="00FC7982">
        <w:trPr>
          <w:trHeight w:val="377"/>
        </w:trPr>
        <w:tc>
          <w:tcPr>
            <w:tcW w:w="1341" w:type="dxa"/>
          </w:tcPr>
          <w:p w:rsidR="00FC7982" w:rsidRDefault="004E7F35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Code 39</w:t>
            </w:r>
          </w:p>
        </w:tc>
        <w:tc>
          <w:tcPr>
            <w:tcW w:w="2268" w:type="dxa"/>
          </w:tcPr>
          <w:p w:rsidR="00FC7982" w:rsidRDefault="004E7F35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0.101(4mil)</w:t>
            </w:r>
          </w:p>
        </w:tc>
        <w:tc>
          <w:tcPr>
            <w:tcW w:w="1418" w:type="dxa"/>
          </w:tcPr>
          <w:p w:rsidR="00FC7982" w:rsidRDefault="004E7F35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4.5-10cm</w:t>
            </w:r>
          </w:p>
        </w:tc>
        <w:tc>
          <w:tcPr>
            <w:tcW w:w="1559" w:type="dxa"/>
          </w:tcPr>
          <w:p w:rsidR="00FC7982" w:rsidRDefault="004E7F35">
            <w:pPr>
              <w:autoSpaceDE w:val="0"/>
              <w:autoSpaceDN w:val="0"/>
              <w:adjustRightInd w:val="0"/>
              <w:jc w:val="center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6</w:t>
            </w:r>
          </w:p>
        </w:tc>
      </w:tr>
      <w:tr w:rsidR="00FC7982">
        <w:trPr>
          <w:trHeight w:val="243"/>
        </w:trPr>
        <w:tc>
          <w:tcPr>
            <w:tcW w:w="1341" w:type="dxa"/>
          </w:tcPr>
          <w:p w:rsidR="00FC7982" w:rsidRDefault="004E7F35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Code 39</w:t>
            </w:r>
          </w:p>
        </w:tc>
        <w:tc>
          <w:tcPr>
            <w:tcW w:w="2268" w:type="dxa"/>
          </w:tcPr>
          <w:p w:rsidR="00FC7982" w:rsidRDefault="004E7F35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0.152(6mil)</w:t>
            </w:r>
          </w:p>
        </w:tc>
        <w:tc>
          <w:tcPr>
            <w:tcW w:w="1418" w:type="dxa"/>
          </w:tcPr>
          <w:p w:rsidR="00FC7982" w:rsidRDefault="004E7F35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4-13cm</w:t>
            </w:r>
          </w:p>
        </w:tc>
        <w:tc>
          <w:tcPr>
            <w:tcW w:w="1559" w:type="dxa"/>
          </w:tcPr>
          <w:p w:rsidR="00FC7982" w:rsidRDefault="004E7F35">
            <w:pPr>
              <w:autoSpaceDE w:val="0"/>
              <w:autoSpaceDN w:val="0"/>
              <w:adjustRightInd w:val="0"/>
              <w:jc w:val="center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12</w:t>
            </w:r>
          </w:p>
        </w:tc>
      </w:tr>
      <w:tr w:rsidR="00FC7982">
        <w:trPr>
          <w:trHeight w:val="365"/>
        </w:trPr>
        <w:tc>
          <w:tcPr>
            <w:tcW w:w="1341" w:type="dxa"/>
          </w:tcPr>
          <w:p w:rsidR="00FC7982" w:rsidRDefault="004E7F35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Code 39</w:t>
            </w:r>
          </w:p>
        </w:tc>
        <w:tc>
          <w:tcPr>
            <w:tcW w:w="2268" w:type="dxa"/>
          </w:tcPr>
          <w:p w:rsidR="00FC7982" w:rsidRDefault="004E7F35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0.30(12mil)</w:t>
            </w:r>
          </w:p>
        </w:tc>
        <w:tc>
          <w:tcPr>
            <w:tcW w:w="1418" w:type="dxa"/>
          </w:tcPr>
          <w:p w:rsidR="00FC7982" w:rsidRDefault="004E7F35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20-28cm</w:t>
            </w:r>
          </w:p>
        </w:tc>
        <w:tc>
          <w:tcPr>
            <w:tcW w:w="1559" w:type="dxa"/>
          </w:tcPr>
          <w:p w:rsidR="00FC7982" w:rsidRDefault="004E7F35">
            <w:pPr>
              <w:autoSpaceDE w:val="0"/>
              <w:autoSpaceDN w:val="0"/>
              <w:adjustRightInd w:val="0"/>
              <w:jc w:val="center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13</w:t>
            </w:r>
          </w:p>
        </w:tc>
      </w:tr>
      <w:tr w:rsidR="00FC7982">
        <w:trPr>
          <w:trHeight w:val="373"/>
        </w:trPr>
        <w:tc>
          <w:tcPr>
            <w:tcW w:w="1341" w:type="dxa"/>
          </w:tcPr>
          <w:p w:rsidR="00FC7982" w:rsidRDefault="004E7F35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Code 39</w:t>
            </w:r>
          </w:p>
        </w:tc>
        <w:tc>
          <w:tcPr>
            <w:tcW w:w="2268" w:type="dxa"/>
          </w:tcPr>
          <w:p w:rsidR="00FC7982" w:rsidRDefault="004E7F35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0.33(13mil)</w:t>
            </w:r>
          </w:p>
        </w:tc>
        <w:tc>
          <w:tcPr>
            <w:tcW w:w="1418" w:type="dxa"/>
          </w:tcPr>
          <w:p w:rsidR="00FC7982" w:rsidRDefault="004E7F35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7.5-31.5cm</w:t>
            </w:r>
          </w:p>
        </w:tc>
        <w:tc>
          <w:tcPr>
            <w:tcW w:w="1559" w:type="dxa"/>
          </w:tcPr>
          <w:p w:rsidR="00FC7982" w:rsidRDefault="004E7F35">
            <w:pPr>
              <w:autoSpaceDE w:val="0"/>
              <w:autoSpaceDN w:val="0"/>
              <w:adjustRightInd w:val="0"/>
              <w:jc w:val="center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12</w:t>
            </w:r>
          </w:p>
        </w:tc>
      </w:tr>
      <w:tr w:rsidR="00FC7982">
        <w:trPr>
          <w:trHeight w:val="381"/>
        </w:trPr>
        <w:tc>
          <w:tcPr>
            <w:tcW w:w="1341" w:type="dxa"/>
          </w:tcPr>
          <w:p w:rsidR="00FC7982" w:rsidRDefault="004E7F35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EAN 13</w:t>
            </w:r>
          </w:p>
        </w:tc>
        <w:tc>
          <w:tcPr>
            <w:tcW w:w="2268" w:type="dxa"/>
          </w:tcPr>
          <w:p w:rsidR="00FC7982" w:rsidRDefault="004E7F35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0.33(13mil)</w:t>
            </w:r>
          </w:p>
        </w:tc>
        <w:tc>
          <w:tcPr>
            <w:tcW w:w="1418" w:type="dxa"/>
          </w:tcPr>
          <w:p w:rsidR="00FC7982" w:rsidRDefault="004E7F35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5-27cm</w:t>
            </w:r>
          </w:p>
        </w:tc>
        <w:tc>
          <w:tcPr>
            <w:tcW w:w="1559" w:type="dxa"/>
          </w:tcPr>
          <w:p w:rsidR="00FC7982" w:rsidRDefault="004E7F35">
            <w:pPr>
              <w:autoSpaceDE w:val="0"/>
              <w:autoSpaceDN w:val="0"/>
              <w:adjustRightInd w:val="0"/>
              <w:jc w:val="center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13</w:t>
            </w:r>
          </w:p>
        </w:tc>
      </w:tr>
      <w:tr w:rsidR="00FC7982">
        <w:trPr>
          <w:trHeight w:val="247"/>
        </w:trPr>
        <w:tc>
          <w:tcPr>
            <w:tcW w:w="1341" w:type="dxa"/>
          </w:tcPr>
          <w:p w:rsidR="00FC7982" w:rsidRDefault="004E7F35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Code 39</w:t>
            </w:r>
          </w:p>
        </w:tc>
        <w:tc>
          <w:tcPr>
            <w:tcW w:w="2268" w:type="dxa"/>
          </w:tcPr>
          <w:p w:rsidR="00FC7982" w:rsidRDefault="004E7F35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0.86(34mil)</w:t>
            </w:r>
          </w:p>
        </w:tc>
        <w:tc>
          <w:tcPr>
            <w:tcW w:w="1418" w:type="dxa"/>
          </w:tcPr>
          <w:p w:rsidR="00FC7982" w:rsidRDefault="004E7F35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19-70cm</w:t>
            </w:r>
          </w:p>
        </w:tc>
        <w:tc>
          <w:tcPr>
            <w:tcW w:w="1559" w:type="dxa"/>
          </w:tcPr>
          <w:p w:rsidR="00FC7982" w:rsidRDefault="004E7F35">
            <w:pPr>
              <w:autoSpaceDE w:val="0"/>
              <w:autoSpaceDN w:val="0"/>
              <w:adjustRightInd w:val="0"/>
              <w:jc w:val="center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10</w:t>
            </w:r>
          </w:p>
        </w:tc>
      </w:tr>
    </w:tbl>
    <w:p w:rsidR="00FC7982" w:rsidRDefault="00FC7982">
      <w:pPr>
        <w:rPr>
          <w:rFonts w:ascii="Calibri" w:eastAsia="Lantinghei SC Extralight" w:hAnsi="Calibri" w:cs="Calibri"/>
        </w:rPr>
      </w:pPr>
    </w:p>
    <w:p w:rsidR="00FC7982" w:rsidRDefault="00FC7982">
      <w:pPr>
        <w:rPr>
          <w:rFonts w:ascii="Calibri" w:hAnsi="Calibri" w:cs="Calibri"/>
          <w:szCs w:val="22"/>
        </w:rPr>
      </w:pPr>
    </w:p>
    <w:sectPr w:rsidR="00FC798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ntinghei SC Extralight">
    <w:altName w:val="SimSun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3C"/>
    <w:rsid w:val="00131025"/>
    <w:rsid w:val="00133D92"/>
    <w:rsid w:val="00151A7F"/>
    <w:rsid w:val="001E6CAA"/>
    <w:rsid w:val="0020653C"/>
    <w:rsid w:val="002C483D"/>
    <w:rsid w:val="002D0A88"/>
    <w:rsid w:val="002D3DBA"/>
    <w:rsid w:val="0037460A"/>
    <w:rsid w:val="003F0430"/>
    <w:rsid w:val="004165F0"/>
    <w:rsid w:val="004418B7"/>
    <w:rsid w:val="004E7F35"/>
    <w:rsid w:val="00503A9F"/>
    <w:rsid w:val="0052778D"/>
    <w:rsid w:val="005E6697"/>
    <w:rsid w:val="00602EC4"/>
    <w:rsid w:val="00634FA1"/>
    <w:rsid w:val="00656AD9"/>
    <w:rsid w:val="00666C79"/>
    <w:rsid w:val="0070488B"/>
    <w:rsid w:val="0072136F"/>
    <w:rsid w:val="00757066"/>
    <w:rsid w:val="00760B77"/>
    <w:rsid w:val="00762682"/>
    <w:rsid w:val="00862B9B"/>
    <w:rsid w:val="008B07B6"/>
    <w:rsid w:val="008C34B3"/>
    <w:rsid w:val="008E0920"/>
    <w:rsid w:val="00A619B6"/>
    <w:rsid w:val="00A95ECC"/>
    <w:rsid w:val="00AB06CD"/>
    <w:rsid w:val="00AD33AE"/>
    <w:rsid w:val="00B75AD2"/>
    <w:rsid w:val="00BB0617"/>
    <w:rsid w:val="00BB40C4"/>
    <w:rsid w:val="00BE1332"/>
    <w:rsid w:val="00C07194"/>
    <w:rsid w:val="00C832E3"/>
    <w:rsid w:val="00CA0D07"/>
    <w:rsid w:val="00CA2F58"/>
    <w:rsid w:val="00D20333"/>
    <w:rsid w:val="00D73BD5"/>
    <w:rsid w:val="00E847EA"/>
    <w:rsid w:val="00EC7CA0"/>
    <w:rsid w:val="00EF1DF5"/>
    <w:rsid w:val="00FC7982"/>
    <w:rsid w:val="0AD82D79"/>
    <w:rsid w:val="1DC51B39"/>
    <w:rsid w:val="24E00EF3"/>
    <w:rsid w:val="412A2076"/>
    <w:rsid w:val="57CE1D82"/>
    <w:rsid w:val="5DD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2238738"/>
  <w15:docId w15:val="{C28B9FF2-F1A0-44A7-9EF8-92F55317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qFormat="1"/>
    <w:lsdException w:name="Table Grid" w:locked="1" w:uiPriority="59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rPr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Hyperlink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qFormat/>
    <w:locked/>
    <w:rPr>
      <w:rFonts w:ascii="Times New Roman" w:eastAsia="SimSun" w:hAnsi="Times New Roman" w:cs="Times New Roman"/>
      <w:sz w:val="18"/>
    </w:rPr>
  </w:style>
  <w:style w:type="character" w:customStyle="1" w:styleId="FooterChar">
    <w:name w:val="Footer Char"/>
    <w:link w:val="Footer"/>
    <w:uiPriority w:val="99"/>
    <w:qFormat/>
    <w:locked/>
    <w:rPr>
      <w:rFonts w:cs="Times New Roman"/>
      <w:sz w:val="18"/>
    </w:rPr>
  </w:style>
  <w:style w:type="character" w:customStyle="1" w:styleId="HeaderChar">
    <w:name w:val="Header Char"/>
    <w:link w:val="Header"/>
    <w:uiPriority w:val="99"/>
    <w:qFormat/>
    <w:locked/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版本：1.1    日期：20150525    制作：谢家泰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版本：1.1    日期：20150525    制作：谢家泰</dc:title>
  <dc:creator>yang</dc:creator>
  <cp:lastModifiedBy>user</cp:lastModifiedBy>
  <cp:revision>2</cp:revision>
  <dcterms:created xsi:type="dcterms:W3CDTF">2021-05-27T10:34:00Z</dcterms:created>
  <dcterms:modified xsi:type="dcterms:W3CDTF">2021-05-27T10:34:00Z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